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3046D6E5" w14:textId="35C26088" w:rsidR="00D06211" w:rsidRPr="005862C6" w:rsidRDefault="00D06211" w:rsidP="00EC44E3">
          <w:pPr>
            <w:spacing w:before="60" w:after="60" w:line="240" w:lineRule="auto"/>
            <w:jc w:val="center"/>
            <w:rPr>
              <w:rFonts w:eastAsia="Times New Roman" w:cstheme="minorHAnsi"/>
              <w:b/>
              <w:bCs/>
              <w:sz w:val="24"/>
              <w:szCs w:val="24"/>
              <w:lang w:val="lt-LT"/>
            </w:rPr>
          </w:pPr>
          <w:r w:rsidRPr="005862C6">
            <w:rPr>
              <w:rFonts w:eastAsia="Times New Roman" w:cstheme="minorHAnsi"/>
              <w:b/>
              <w:bCs/>
              <w:sz w:val="24"/>
              <w:szCs w:val="24"/>
              <w:lang w:val="lt-LT"/>
            </w:rPr>
            <w:t>AB „PANEVĖŽIO ENERGIJA“</w:t>
          </w:r>
        </w:p>
        <w:p w14:paraId="591A8A7B" w14:textId="77777777" w:rsidR="00D06211" w:rsidRPr="005862C6" w:rsidRDefault="00D06211" w:rsidP="00EC44E3">
          <w:pPr>
            <w:spacing w:before="60" w:after="60" w:line="240" w:lineRule="auto"/>
            <w:jc w:val="center"/>
            <w:rPr>
              <w:rFonts w:eastAsia="Times New Roman" w:cstheme="minorHAnsi"/>
              <w:b/>
              <w:bCs/>
              <w:sz w:val="24"/>
              <w:szCs w:val="24"/>
              <w:lang w:val="lt-LT"/>
            </w:rPr>
          </w:pPr>
        </w:p>
        <w:p w14:paraId="3075058B" w14:textId="28AEE882" w:rsidR="00EC44E3" w:rsidRPr="005862C6" w:rsidRDefault="00EC44E3" w:rsidP="00EC44E3">
          <w:pPr>
            <w:spacing w:before="60" w:after="60" w:line="240" w:lineRule="auto"/>
            <w:jc w:val="center"/>
            <w:rPr>
              <w:rFonts w:eastAsia="Times New Roman" w:cstheme="minorHAnsi"/>
              <w:b/>
              <w:bCs/>
              <w:sz w:val="24"/>
              <w:szCs w:val="24"/>
              <w:lang w:val="lt-LT"/>
            </w:rPr>
          </w:pPr>
          <w:r w:rsidRPr="005862C6">
            <w:rPr>
              <w:rFonts w:eastAsia="Times New Roman" w:cstheme="minorHAnsi"/>
              <w:b/>
              <w:bCs/>
              <w:sz w:val="24"/>
              <w:szCs w:val="24"/>
              <w:lang w:val="lt-LT"/>
            </w:rPr>
            <w:t>ATVIRO  (</w:t>
          </w:r>
          <w:r w:rsidR="00670E20" w:rsidRPr="005862C6">
            <w:rPr>
              <w:rFonts w:eastAsia="Times New Roman" w:cstheme="minorHAnsi"/>
              <w:b/>
              <w:bCs/>
              <w:sz w:val="24"/>
              <w:szCs w:val="24"/>
              <w:lang w:val="lt-LT"/>
            </w:rPr>
            <w:t>SUPAPRASTINTO</w:t>
          </w:r>
          <w:r w:rsidRPr="005862C6">
            <w:rPr>
              <w:rFonts w:eastAsia="Times New Roman" w:cstheme="minorHAnsi"/>
              <w:b/>
              <w:bCs/>
              <w:sz w:val="24"/>
              <w:szCs w:val="24"/>
              <w:lang w:val="lt-LT"/>
            </w:rPr>
            <w:t>)  KONKURSO BENDROSIOS SĄLYGOS</w:t>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5862C6">
            <w:rPr>
              <w:b/>
              <w:bCs/>
              <w:lang w:val="lt-LT"/>
            </w:rPr>
            <w:t>Turinys</w:t>
          </w:r>
        </w:p>
        <w:p w14:paraId="79141239" w14:textId="4E92204C"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0F3986">
              <w:rPr>
                <w:webHidden/>
              </w:rPr>
              <w:t>2</w:t>
            </w:r>
            <w:r w:rsidR="00B47B9A" w:rsidRPr="00B47B9A">
              <w:rPr>
                <w:webHidden/>
              </w:rPr>
              <w:fldChar w:fldCharType="end"/>
            </w:r>
          </w:hyperlink>
        </w:p>
        <w:p w14:paraId="120C0C12" w14:textId="012F759B"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0F3986">
              <w:rPr>
                <w:webHidden/>
              </w:rPr>
              <w:t>2</w:t>
            </w:r>
            <w:r w:rsidRPr="00B47B9A">
              <w:rPr>
                <w:webHidden/>
              </w:rPr>
              <w:fldChar w:fldCharType="end"/>
            </w:r>
          </w:hyperlink>
        </w:p>
        <w:p w14:paraId="7337CFA6" w14:textId="0D54FA5A"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0F3986">
              <w:rPr>
                <w:webHidden/>
              </w:rPr>
              <w:t>3</w:t>
            </w:r>
            <w:r w:rsidRPr="00B47B9A">
              <w:rPr>
                <w:webHidden/>
              </w:rPr>
              <w:fldChar w:fldCharType="end"/>
            </w:r>
          </w:hyperlink>
        </w:p>
        <w:p w14:paraId="3F260D97" w14:textId="148C0ADB"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w:t>
            </w:r>
            <w:r w:rsidR="00EC44E3">
              <w:rPr>
                <w:rStyle w:val="Hipersaitas"/>
                <w:rFonts w:cstheme="minorHAnsi"/>
                <w:b w:val="0"/>
                <w:bCs w:val="0"/>
              </w:rPr>
              <w:t>jo</w:t>
            </w:r>
            <w:r w:rsidRPr="00B47B9A">
              <w:rPr>
                <w:rStyle w:val="Hipersaitas"/>
                <w:rFonts w:cstheme="minorHAnsi"/>
                <w:b w:val="0"/>
                <w:bCs w:val="0"/>
              </w:rPr>
              <w:t xml:space="preserve"> </w:t>
            </w:r>
            <w:r w:rsidR="00EC44E3">
              <w:rPr>
                <w:rStyle w:val="Hipersaitas"/>
                <w:rFonts w:cstheme="minorHAnsi"/>
                <w:b w:val="0"/>
                <w:bCs w:val="0"/>
              </w:rPr>
              <w:t>subjekto</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0F3986">
              <w:rPr>
                <w:webHidden/>
              </w:rPr>
              <w:t>4</w:t>
            </w:r>
            <w:r w:rsidRPr="00B47B9A">
              <w:rPr>
                <w:webHidden/>
              </w:rPr>
              <w:fldChar w:fldCharType="end"/>
            </w:r>
          </w:hyperlink>
        </w:p>
        <w:p w14:paraId="31E41E1E" w14:textId="3B197E6F"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0F3986">
              <w:rPr>
                <w:webHidden/>
              </w:rPr>
              <w:t>4</w:t>
            </w:r>
            <w:r w:rsidRPr="00B47B9A">
              <w:rPr>
                <w:webHidden/>
              </w:rPr>
              <w:fldChar w:fldCharType="end"/>
            </w:r>
          </w:hyperlink>
        </w:p>
        <w:p w14:paraId="17642A96" w14:textId="0E554CC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0F3986">
              <w:rPr>
                <w:webHidden/>
              </w:rPr>
              <w:t>5</w:t>
            </w:r>
            <w:r w:rsidRPr="00B47B9A">
              <w:rPr>
                <w:webHidden/>
              </w:rPr>
              <w:fldChar w:fldCharType="end"/>
            </w:r>
          </w:hyperlink>
        </w:p>
        <w:p w14:paraId="78C26D1E" w14:textId="49806427"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0F3986">
              <w:rPr>
                <w:webHidden/>
              </w:rPr>
              <w:t>5</w:t>
            </w:r>
            <w:r w:rsidRPr="00B47B9A">
              <w:rPr>
                <w:webHidden/>
              </w:rPr>
              <w:fldChar w:fldCharType="end"/>
            </w:r>
          </w:hyperlink>
        </w:p>
        <w:p w14:paraId="55E113AE" w14:textId="53C0C292"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0F3986">
              <w:rPr>
                <w:webHidden/>
              </w:rPr>
              <w:t>6</w:t>
            </w:r>
            <w:r w:rsidRPr="00B47B9A">
              <w:rPr>
                <w:webHidden/>
              </w:rPr>
              <w:fldChar w:fldCharType="end"/>
            </w:r>
          </w:hyperlink>
        </w:p>
        <w:p w14:paraId="36BCD6C0" w14:textId="6CF7B90C"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0F3986">
              <w:rPr>
                <w:webHidden/>
              </w:rPr>
              <w:t>6</w:t>
            </w:r>
            <w:r w:rsidRPr="00B47B9A">
              <w:rPr>
                <w:webHidden/>
              </w:rPr>
              <w:fldChar w:fldCharType="end"/>
            </w:r>
          </w:hyperlink>
        </w:p>
        <w:p w14:paraId="058743BE" w14:textId="18E5D9D3"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0F3986">
              <w:rPr>
                <w:webHidden/>
              </w:rPr>
              <w:t>7</w:t>
            </w:r>
            <w:r w:rsidRPr="00B47B9A">
              <w:rPr>
                <w:webHidden/>
              </w:rPr>
              <w:fldChar w:fldCharType="end"/>
            </w:r>
          </w:hyperlink>
        </w:p>
        <w:p w14:paraId="313E8825" w14:textId="3376E97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0F3986">
              <w:rPr>
                <w:webHidden/>
              </w:rPr>
              <w:t>7</w:t>
            </w:r>
            <w:r w:rsidRPr="00B47B9A">
              <w:rPr>
                <w:webHidden/>
              </w:rPr>
              <w:fldChar w:fldCharType="end"/>
            </w:r>
          </w:hyperlink>
        </w:p>
        <w:p w14:paraId="46F9CF27" w14:textId="2D494F5B"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0F3986">
              <w:rPr>
                <w:webHidden/>
              </w:rPr>
              <w:t>8</w:t>
            </w:r>
            <w:r w:rsidRPr="00B47B9A">
              <w:rPr>
                <w:webHidden/>
              </w:rPr>
              <w:fldChar w:fldCharType="end"/>
            </w:r>
          </w:hyperlink>
        </w:p>
        <w:p w14:paraId="788CF198" w14:textId="00DEDED1"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0F3986">
              <w:rPr>
                <w:webHidden/>
              </w:rPr>
              <w:t>8</w:t>
            </w:r>
            <w:r w:rsidRPr="00B47B9A">
              <w:rPr>
                <w:webHidden/>
              </w:rPr>
              <w:fldChar w:fldCharType="end"/>
            </w:r>
          </w:hyperlink>
        </w:p>
        <w:p w14:paraId="521D39AC" w14:textId="5E8956C7"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0F3986">
              <w:rPr>
                <w:webHidden/>
              </w:rPr>
              <w:t>9</w:t>
            </w:r>
            <w:r w:rsidRPr="00B47B9A">
              <w:rPr>
                <w:webHidden/>
              </w:rPr>
              <w:fldChar w:fldCharType="end"/>
            </w:r>
          </w:hyperlink>
        </w:p>
        <w:p w14:paraId="463A533A" w14:textId="1A9BC066"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0F3986">
              <w:rPr>
                <w:webHidden/>
              </w:rPr>
              <w:t>10</w:t>
            </w:r>
            <w:r w:rsidRPr="00B47B9A">
              <w:rPr>
                <w:webHidden/>
              </w:rPr>
              <w:fldChar w:fldCharType="end"/>
            </w:r>
          </w:hyperlink>
        </w:p>
        <w:p w14:paraId="4697A672" w14:textId="3BF16843"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0F3986">
              <w:rPr>
                <w:webHidden/>
              </w:rPr>
              <w:t>11</w:t>
            </w:r>
            <w:r w:rsidRPr="00B47B9A">
              <w:rPr>
                <w:webHidden/>
              </w:rPr>
              <w:fldChar w:fldCharType="end"/>
            </w:r>
          </w:hyperlink>
        </w:p>
        <w:p w14:paraId="42D93D1A" w14:textId="3858EBDC"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0F3986">
              <w:rPr>
                <w:webHidden/>
              </w:rPr>
              <w:t>11</w:t>
            </w:r>
            <w:r w:rsidRPr="00B47B9A">
              <w:rPr>
                <w:webHidden/>
              </w:rPr>
              <w:fldChar w:fldCharType="end"/>
            </w:r>
          </w:hyperlink>
        </w:p>
        <w:p w14:paraId="2309F88C" w14:textId="0101D08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0F3986">
              <w:rPr>
                <w:webHidden/>
              </w:rPr>
              <w:t>12</w:t>
            </w:r>
            <w:r w:rsidRPr="00B47B9A">
              <w:rPr>
                <w:webHidden/>
              </w:rPr>
              <w:fldChar w:fldCharType="end"/>
            </w:r>
          </w:hyperlink>
        </w:p>
        <w:p w14:paraId="5090CE21" w14:textId="56C4A706"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0F3986">
              <w:rPr>
                <w:webHidden/>
              </w:rPr>
              <w:t>13</w:t>
            </w:r>
            <w:r w:rsidRPr="00B47B9A">
              <w:rPr>
                <w:webHidden/>
              </w:rPr>
              <w:fldChar w:fldCharType="end"/>
            </w:r>
          </w:hyperlink>
        </w:p>
        <w:p w14:paraId="5E409576" w14:textId="6175398A"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0F3986">
              <w:rPr>
                <w:webHidden/>
              </w:rPr>
              <w:t>13</w:t>
            </w:r>
            <w:r w:rsidRPr="00B47B9A">
              <w:rPr>
                <w:webHidden/>
              </w:rPr>
              <w:fldChar w:fldCharType="end"/>
            </w:r>
          </w:hyperlink>
        </w:p>
        <w:p w14:paraId="6EB2C906" w14:textId="0A744C82"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0F3986">
              <w:rPr>
                <w:webHidden/>
              </w:rPr>
              <w:t>14</w:t>
            </w:r>
            <w:r w:rsidRPr="00B47B9A">
              <w:rPr>
                <w:webHidden/>
              </w:rPr>
              <w:fldChar w:fldCharType="end"/>
            </w:r>
          </w:hyperlink>
        </w:p>
        <w:p w14:paraId="5BD6E05E" w14:textId="026E6930"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EC44E3">
              <w:rPr>
                <w:rStyle w:val="Hipersaitas"/>
                <w:rFonts w:cstheme="minorHAnsi"/>
                <w:b w:val="0"/>
                <w:bCs w:val="0"/>
              </w:rPr>
              <w:t>P</w:t>
            </w:r>
            <w:r w:rsidRPr="00B47B9A">
              <w:rPr>
                <w:rStyle w:val="Hipersaitas"/>
                <w:rFonts w:cstheme="minorHAnsi"/>
                <w:b w:val="0"/>
                <w:bCs w:val="0"/>
              </w:rPr>
              <w:t>erkančio</w:t>
            </w:r>
            <w:r w:rsidR="00EC44E3">
              <w:rPr>
                <w:rStyle w:val="Hipersaitas"/>
                <w:rFonts w:cstheme="minorHAnsi"/>
                <w:b w:val="0"/>
                <w:bCs w:val="0"/>
              </w:rPr>
              <w:t>jo subjekto</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0F3986">
              <w:rPr>
                <w:webHidden/>
              </w:rPr>
              <w:t>14</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0586ED0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PĮ </w:t>
      </w:r>
      <w:r w:rsidR="002C2566">
        <w:rPr>
          <w:lang w:val="lt-LT"/>
        </w:rPr>
        <w:t>62</w:t>
      </w:r>
      <w:r w:rsidRPr="7039AFED">
        <w:rPr>
          <w:lang w:val="lt-LT"/>
        </w:rPr>
        <w:t xml:space="preserve"> straipsnį</w:t>
      </w:r>
      <w:r w:rsidR="00801CBB">
        <w:rPr>
          <w:lang w:val="lt-LT"/>
        </w:rPr>
        <w:t xml:space="preserve"> </w:t>
      </w:r>
      <w:r w:rsidR="009D530C">
        <w:rPr>
          <w:lang w:val="lt-LT"/>
        </w:rPr>
        <w:t>(</w:t>
      </w:r>
      <w:r w:rsidR="009D530C" w:rsidRPr="00DB6B14">
        <w:rPr>
          <w:i/>
          <w:iCs/>
          <w:lang w:val="lt-LT"/>
        </w:rPr>
        <w:t>PĮ</w:t>
      </w:r>
      <w:r w:rsidR="009D530C">
        <w:rPr>
          <w:lang w:val="lt-LT"/>
        </w:rPr>
        <w:t xml:space="preserve"> </w:t>
      </w:r>
      <w:r w:rsidR="002C2566">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atitinka pirkimo dokumentuose pagal VPĮ 46, 47 straipsnius</w:t>
      </w:r>
      <w:r w:rsidR="002C2566">
        <w:rPr>
          <w:lang w:val="lt-LT"/>
        </w:rPr>
        <w:t>, PĮ 60 straipsnius</w:t>
      </w:r>
      <w:r w:rsidRPr="7039AFED">
        <w:rPr>
          <w:lang w:val="lt-LT"/>
        </w:rPr>
        <w:t xml:space="preserve"> nustatytus reikalavimus ir, jeigu taikytina, </w:t>
      </w:r>
      <w:r w:rsidR="002C2566">
        <w:rPr>
          <w:lang w:val="lt-LT"/>
        </w:rPr>
        <w:t>PĮ 61</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4A313D7D" w14:textId="37C2E63F" w:rsidR="002C2566" w:rsidRPr="00DD74C0" w:rsidRDefault="002C2566" w:rsidP="002C2566">
      <w:pPr>
        <w:pStyle w:val="Sraopastraipa"/>
        <w:numPr>
          <w:ilvl w:val="1"/>
          <w:numId w:val="2"/>
        </w:numPr>
        <w:spacing w:after="0" w:line="20" w:lineRule="atLeast"/>
        <w:ind w:left="0" w:firstLine="567"/>
        <w:jc w:val="both"/>
        <w:rPr>
          <w:rFonts w:ascii="Times New Roman" w:hAnsi="Times New Roman" w:cs="Times New Roman"/>
          <w:color w:val="000000" w:themeColor="text1"/>
          <w:szCs w:val="24"/>
          <w:lang w:val="lt-LT"/>
        </w:rPr>
      </w:pPr>
      <w:r w:rsidRPr="00DD74C0">
        <w:rPr>
          <w:rFonts w:ascii="Times New Roman" w:hAnsi="Times New Roman" w:cs="Times New Roman"/>
          <w:b/>
          <w:bCs/>
          <w:lang w:val="lt-LT"/>
        </w:rPr>
        <w:t>Perkantysis subjektas</w:t>
      </w:r>
      <w:r w:rsidRPr="00DD74C0">
        <w:rPr>
          <w:rFonts w:ascii="Times New Roman" w:hAnsi="Times New Roman" w:cs="Times New Roman"/>
          <w:lang w:val="lt-LT"/>
        </w:rPr>
        <w:t xml:space="preserve"> – </w:t>
      </w:r>
      <w:r w:rsidRPr="00DD74C0">
        <w:rPr>
          <w:rFonts w:ascii="Times New Roman" w:hAnsi="Times New Roman" w:cs="Times New Roman"/>
          <w:color w:val="000000" w:themeColor="text1"/>
          <w:szCs w:val="24"/>
          <w:lang w:val="lt-LT"/>
        </w:rPr>
        <w:t>AB  ,,</w:t>
      </w:r>
      <w:r>
        <w:rPr>
          <w:rFonts w:ascii="Times New Roman" w:hAnsi="Times New Roman" w:cs="Times New Roman"/>
          <w:color w:val="000000" w:themeColor="text1"/>
          <w:szCs w:val="24"/>
          <w:lang w:val="lt-LT"/>
        </w:rPr>
        <w:t>Panevėžio energija</w:t>
      </w:r>
      <w:r w:rsidRPr="00DD74C0">
        <w:rPr>
          <w:rFonts w:ascii="Times New Roman" w:hAnsi="Times New Roman" w:cs="Times New Roman"/>
          <w:color w:val="000000" w:themeColor="text1"/>
          <w:szCs w:val="24"/>
          <w:lang w:val="lt-LT"/>
        </w:rPr>
        <w:t xml:space="preserve">”,  </w:t>
      </w:r>
      <w:r>
        <w:rPr>
          <w:rFonts w:ascii="Times New Roman" w:hAnsi="Times New Roman" w:cs="Times New Roman"/>
          <w:color w:val="000000" w:themeColor="text1"/>
          <w:szCs w:val="24"/>
          <w:lang w:val="lt-LT"/>
        </w:rPr>
        <w:t>Senamiesčio</w:t>
      </w:r>
      <w:r w:rsidRPr="00DD74C0">
        <w:rPr>
          <w:rFonts w:ascii="Times New Roman" w:hAnsi="Times New Roman" w:cs="Times New Roman"/>
          <w:color w:val="000000" w:themeColor="text1"/>
          <w:szCs w:val="24"/>
          <w:lang w:val="lt-LT"/>
        </w:rPr>
        <w:t xml:space="preserve"> g. 1</w:t>
      </w:r>
      <w:r>
        <w:rPr>
          <w:rFonts w:ascii="Times New Roman" w:hAnsi="Times New Roman" w:cs="Times New Roman"/>
          <w:color w:val="000000" w:themeColor="text1"/>
          <w:szCs w:val="24"/>
          <w:lang w:val="lt-LT"/>
        </w:rPr>
        <w:t>13</w:t>
      </w:r>
      <w:r w:rsidRPr="00DD74C0">
        <w:rPr>
          <w:rFonts w:ascii="Times New Roman" w:hAnsi="Times New Roman" w:cs="Times New Roman"/>
          <w:color w:val="000000" w:themeColor="text1"/>
          <w:szCs w:val="24"/>
          <w:lang w:val="lt-LT"/>
        </w:rPr>
        <w:t xml:space="preserve">, </w:t>
      </w:r>
      <w:r>
        <w:rPr>
          <w:rFonts w:ascii="Times New Roman" w:hAnsi="Times New Roman" w:cs="Times New Roman"/>
          <w:color w:val="000000" w:themeColor="text1"/>
          <w:szCs w:val="24"/>
          <w:lang w:val="lt-LT"/>
        </w:rPr>
        <w:t>35114</w:t>
      </w:r>
      <w:r w:rsidRPr="00DD74C0">
        <w:rPr>
          <w:rFonts w:ascii="Times New Roman" w:hAnsi="Times New Roman" w:cs="Times New Roman"/>
          <w:color w:val="000000" w:themeColor="text1"/>
          <w:szCs w:val="24"/>
          <w:lang w:val="lt-LT"/>
        </w:rPr>
        <w:t xml:space="preserve"> </w:t>
      </w:r>
      <w:r>
        <w:rPr>
          <w:rFonts w:ascii="Times New Roman" w:hAnsi="Times New Roman" w:cs="Times New Roman"/>
          <w:color w:val="000000" w:themeColor="text1"/>
          <w:szCs w:val="24"/>
          <w:lang w:val="lt-LT"/>
        </w:rPr>
        <w:t>Panevėžys</w:t>
      </w:r>
      <w:r w:rsidRPr="00DD74C0">
        <w:rPr>
          <w:rFonts w:ascii="Times New Roman" w:hAnsi="Times New Roman" w:cs="Times New Roman"/>
          <w:color w:val="000000" w:themeColor="text1"/>
          <w:szCs w:val="24"/>
          <w:lang w:val="lt-LT"/>
        </w:rPr>
        <w:t xml:space="preserve">, tel. </w:t>
      </w:r>
      <w:r>
        <w:rPr>
          <w:rFonts w:ascii="Times New Roman" w:hAnsi="Times New Roman" w:cs="Times New Roman"/>
          <w:color w:val="000000" w:themeColor="text1"/>
          <w:szCs w:val="24"/>
          <w:lang w:val="lt-LT"/>
        </w:rPr>
        <w:t>+370</w:t>
      </w:r>
      <w:r w:rsidRPr="00DD74C0">
        <w:rPr>
          <w:rFonts w:ascii="Times New Roman" w:hAnsi="Times New Roman" w:cs="Times New Roman"/>
          <w:color w:val="000000" w:themeColor="text1"/>
          <w:szCs w:val="24"/>
          <w:lang w:val="lt-LT"/>
        </w:rPr>
        <w:t xml:space="preserve"> 4</w:t>
      </w:r>
      <w:r>
        <w:rPr>
          <w:rFonts w:ascii="Times New Roman" w:hAnsi="Times New Roman" w:cs="Times New Roman"/>
          <w:color w:val="000000" w:themeColor="text1"/>
          <w:szCs w:val="24"/>
          <w:lang w:val="lt-LT"/>
        </w:rPr>
        <w:t>5</w:t>
      </w:r>
      <w:r w:rsidRPr="00DD74C0">
        <w:rPr>
          <w:rFonts w:ascii="Times New Roman" w:hAnsi="Times New Roman" w:cs="Times New Roman"/>
          <w:color w:val="000000" w:themeColor="text1"/>
          <w:szCs w:val="24"/>
          <w:lang w:val="lt-LT"/>
        </w:rPr>
        <w:t xml:space="preserve">  5</w:t>
      </w:r>
      <w:r>
        <w:rPr>
          <w:rFonts w:ascii="Times New Roman" w:hAnsi="Times New Roman" w:cs="Times New Roman"/>
          <w:color w:val="000000" w:themeColor="text1"/>
          <w:szCs w:val="24"/>
          <w:lang w:val="lt-LT"/>
        </w:rPr>
        <w:t>01003</w:t>
      </w:r>
      <w:r w:rsidRPr="00DD74C0">
        <w:rPr>
          <w:rFonts w:ascii="Times New Roman" w:hAnsi="Times New Roman" w:cs="Times New Roman"/>
          <w:color w:val="000000" w:themeColor="text1"/>
          <w:szCs w:val="24"/>
          <w:lang w:val="lt-LT"/>
        </w:rPr>
        <w:t xml:space="preserve">, juridinio asmens kodas </w:t>
      </w:r>
      <w:r w:rsidRPr="002B3B28">
        <w:rPr>
          <w:rFonts w:ascii="Times New Roman" w:hAnsi="Times New Roman" w:cs="Times New Roman"/>
        </w:rPr>
        <w:t>147248313</w:t>
      </w:r>
    </w:p>
    <w:p w14:paraId="1EEF1EAD" w14:textId="4C5CE5C8"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xml:space="preserve">– </w:t>
      </w:r>
      <w:r w:rsidR="0075049E" w:rsidRPr="00DD74C0">
        <w:rPr>
          <w:rFonts w:ascii="Times New Roman" w:hAnsi="Times New Roman" w:cs="Times New Roman"/>
          <w:lang w:val="lt-LT"/>
        </w:rPr>
        <w:t>pirkimą atliekanti Perkančiojo subjekto sudaryta komisija.</w:t>
      </w:r>
      <w:r w:rsidR="0075049E" w:rsidRPr="00DD74C0">
        <w:rPr>
          <w:rFonts w:ascii="Times New Roman" w:hAnsi="Times New Roman" w:cs="Times New Roman"/>
          <w:color w:val="000000" w:themeColor="text1"/>
          <w:kern w:val="16"/>
          <w:szCs w:val="24"/>
          <w:lang w:val="lt-LT" w:eastAsia="ar-SA"/>
        </w:rPr>
        <w:t xml:space="preserve"> Komisija  veikia Perkančiojo subjekto vardu  pagal jai suteiktus įgaliojimus, toliau konkurso sąlygose abu kartu ar atskirai vadinami Perkančiuoju subjektu.</w:t>
      </w:r>
    </w:p>
    <w:p w14:paraId="32D0EB81" w14:textId="35710676"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2C2566">
        <w:rPr>
          <w:lang w:val="lt-LT"/>
        </w:rPr>
        <w:t>P</w:t>
      </w:r>
      <w:r w:rsidRPr="008FEE96">
        <w:rPr>
          <w:lang w:val="lt-LT"/>
        </w:rPr>
        <w:t>erkančio</w:t>
      </w:r>
      <w:r w:rsidR="002C2566">
        <w:rPr>
          <w:lang w:val="lt-LT"/>
        </w:rPr>
        <w:t>jo subjekto</w:t>
      </w:r>
      <w:r w:rsidRPr="008FEE96">
        <w:rPr>
          <w:lang w:val="lt-LT"/>
        </w:rPr>
        <w:t xml:space="preserve"> atliekamas viešasis pirkimas.</w:t>
      </w:r>
    </w:p>
    <w:p w14:paraId="13E77714" w14:textId="443A1B15"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w:t>
      </w:r>
      <w:r w:rsidR="00C262F8">
        <w:rPr>
          <w:rFonts w:cstheme="minorHAnsi"/>
          <w:lang w:val="lt-LT"/>
        </w:rPr>
        <w:t>a</w:t>
      </w:r>
      <w:r w:rsidRPr="009E70BF">
        <w:rPr>
          <w:rFonts w:cstheme="minorHAnsi"/>
          <w:lang w:val="lt-LT"/>
        </w:rPr>
        <w:t>rioji viešojo pirkimo-pardavimo sutartis (jei taikoma)</w:t>
      </w:r>
      <w:r w:rsidR="006E2B86" w:rsidRPr="009E70BF">
        <w:rPr>
          <w:rFonts w:cstheme="minorHAnsi"/>
          <w:lang w:val="lt-LT"/>
        </w:rPr>
        <w:t xml:space="preserve">, vienos ar kelių perkančiųjų </w:t>
      </w:r>
      <w:r w:rsidR="0075049E">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59A32770"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75049E">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12988E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75049E">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325B578D" w:rsidR="0066078A" w:rsidRPr="0075049E"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75049E">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VPĮ </w:t>
      </w:r>
      <w:r w:rsidR="0075049E">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75049E">
        <w:rPr>
          <w:lang w:val="lt-LT"/>
        </w:rPr>
        <w:t>P</w:t>
      </w:r>
      <w:r w:rsidRPr="59A1E23D">
        <w:rPr>
          <w:lang w:val="lt-LT"/>
        </w:rPr>
        <w:t>erkančio</w:t>
      </w:r>
      <w:r w:rsidR="0075049E">
        <w:rPr>
          <w:lang w:val="lt-LT"/>
        </w:rPr>
        <w:t>jo subjekto</w:t>
      </w:r>
      <w:r w:rsidRPr="59A1E23D">
        <w:rPr>
          <w:lang w:val="lt-LT"/>
        </w:rPr>
        <w:t xml:space="preserve"> keliamus kvalifikacijos reikalavimus.</w:t>
      </w:r>
    </w:p>
    <w:p w14:paraId="6D105046" w14:textId="2F714559" w:rsidR="0075049E" w:rsidRPr="00DD74C0" w:rsidRDefault="0075049E" w:rsidP="0075049E">
      <w:pPr>
        <w:pStyle w:val="Sraopastraipa"/>
        <w:numPr>
          <w:ilvl w:val="1"/>
          <w:numId w:val="2"/>
        </w:numPr>
        <w:spacing w:after="120" w:line="20" w:lineRule="atLeast"/>
        <w:ind w:left="0" w:firstLine="567"/>
        <w:jc w:val="both"/>
        <w:rPr>
          <w:rFonts w:ascii="Times New Roman" w:hAnsi="Times New Roman" w:cs="Times New Roman"/>
          <w:b/>
          <w:lang w:val="lt-LT"/>
        </w:rPr>
      </w:pPr>
      <w:r w:rsidRPr="00DD74C0">
        <w:rPr>
          <w:rFonts w:ascii="Times New Roman" w:hAnsi="Times New Roman" w:cs="Times New Roman"/>
          <w:b/>
          <w:lang w:val="lt-LT"/>
        </w:rPr>
        <w:t>PĮ-</w:t>
      </w:r>
      <w:r w:rsidRPr="00DD74C0">
        <w:rPr>
          <w:rFonts w:ascii="Times New Roman" w:hAnsi="Times New Roman" w:cs="Times New Roman"/>
          <w:color w:val="000000" w:themeColor="text1"/>
          <w:szCs w:val="24"/>
          <w:lang w:val="lt-LT"/>
        </w:rPr>
        <w:t xml:space="preserve"> Lietuvos Respublikos pirkimų, atliekamų vandentvarkos, energetikos, transporto ar pašto paslaugų srities perkančiųjų subjektų, įstatymas</w:t>
      </w:r>
      <w:r>
        <w:rPr>
          <w:rFonts w:ascii="Times New Roman" w:hAnsi="Times New Roman" w:cs="Times New Roman"/>
          <w:color w:val="000000" w:themeColor="text1"/>
          <w:szCs w:val="24"/>
          <w:lang w:val="lt-LT"/>
        </w:rPr>
        <w:t>.</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3E82EE04"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13D72B9F"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75049E">
        <w:rPr>
          <w:rFonts w:eastAsia="Calibri"/>
          <w:lang w:val="lt-LT"/>
        </w:rPr>
        <w:t>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6220FDBA"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39D9ECC9"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7D4393">
        <w:rPr>
          <w:rFonts w:cstheme="minorHAnsi"/>
          <w:lang w:val="lt-LT"/>
        </w:rPr>
        <w:t>P</w:t>
      </w:r>
      <w:r w:rsidRPr="0036054C">
        <w:rPr>
          <w:rFonts w:cstheme="minorHAnsi"/>
          <w:lang w:val="lt-LT"/>
        </w:rPr>
        <w:t>erkančio</w:t>
      </w:r>
      <w:r w:rsidR="007D4393">
        <w:rPr>
          <w:rFonts w:cstheme="minorHAnsi"/>
          <w:lang w:val="lt-LT"/>
        </w:rPr>
        <w:t>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7DD8C32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7D4393">
        <w:rPr>
          <w:rFonts w:cstheme="minorHAnsi"/>
          <w:lang w:val="lt-LT"/>
        </w:rPr>
        <w:t>P</w:t>
      </w:r>
      <w:r w:rsidRPr="0036054C">
        <w:rPr>
          <w:rFonts w:cstheme="minorHAnsi"/>
          <w:lang w:val="lt-LT"/>
        </w:rPr>
        <w:t>erkan</w:t>
      </w:r>
      <w:r w:rsidR="007D4393">
        <w:rPr>
          <w:rFonts w:cstheme="minorHAnsi"/>
          <w:lang w:val="lt-LT"/>
        </w:rPr>
        <w:t>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21041825"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Perkan</w:t>
      </w:r>
      <w:r w:rsidR="007D4393">
        <w:rPr>
          <w:rFonts w:cstheme="minorHAnsi"/>
          <w:lang w:val="lt-LT"/>
        </w:rPr>
        <w:t>tysis subjektas</w:t>
      </w:r>
      <w:r w:rsidRPr="00CA3CC2">
        <w:rPr>
          <w:rFonts w:cstheme="minorHAnsi"/>
          <w:lang w:val="lt-LT"/>
        </w:rPr>
        <w:t xml:space="preserve">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w:t>
      </w:r>
      <w:r w:rsidR="007D4393">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5BB73224"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Perkan</w:t>
      </w:r>
      <w:r w:rsidR="007D4393">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6DD45C6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w:t>
      </w:r>
      <w:r w:rsidR="007D4393">
        <w:rPr>
          <w:rFonts w:cstheme="minorHAnsi"/>
          <w:lang w:val="lt-LT"/>
        </w:rPr>
        <w:t>tysis subjektas</w:t>
      </w:r>
      <w:r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w:t>
      </w:r>
      <w:r w:rsidR="007D4393">
        <w:rPr>
          <w:rFonts w:cstheme="minorHAnsi"/>
          <w:lang w:val="lt-LT"/>
        </w:rPr>
        <w:t>ntysis subjektas</w:t>
      </w:r>
      <w:r w:rsidRPr="0036054C">
        <w:rPr>
          <w:rFonts w:cstheme="minorHAnsi"/>
          <w:lang w:val="lt-LT"/>
        </w:rPr>
        <w:t xml:space="preserve">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E574DE2"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w:t>
      </w:r>
      <w:r w:rsidR="00DC3CC2" w:rsidRPr="005862C6">
        <w:rPr>
          <w:color w:val="000000" w:themeColor="text1"/>
          <w:lang w:val="lt-LT"/>
        </w:rPr>
        <w:t>atstovai</w:t>
      </w:r>
      <w:r w:rsidR="00BB6982" w:rsidRPr="005862C6">
        <w:rPr>
          <w:color w:val="000000" w:themeColor="text1"/>
          <w:lang w:val="lt-LT"/>
        </w:rPr>
        <w:t xml:space="preserve"> (</w:t>
      </w:r>
      <w:r w:rsidR="00BB6982" w:rsidRPr="005862C6">
        <w:rPr>
          <w:i/>
          <w:iCs/>
          <w:color w:val="000000" w:themeColor="text1"/>
          <w:lang w:val="lt-LT"/>
        </w:rPr>
        <w:t>išskyrus politinio (asmeninio) pasitikėjimo valstybės tarnautojus ir valstybės politikus</w:t>
      </w:r>
      <w:r w:rsidR="00BB6982" w:rsidRPr="005862C6">
        <w:rPr>
          <w:rFonts w:ascii="Arial" w:hAnsi="Arial" w:cs="Arial"/>
          <w:color w:val="000000" w:themeColor="text1"/>
          <w:lang w:val="lt-LT"/>
        </w:rPr>
        <w:t>)</w:t>
      </w:r>
      <w:r w:rsidR="00DC3CC2" w:rsidRPr="005862C6">
        <w:rPr>
          <w:color w:val="000000" w:themeColor="text1"/>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1FDF3790"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Perkan</w:t>
      </w:r>
      <w:r w:rsidR="002252F3">
        <w:rPr>
          <w:rFonts w:cstheme="minorHAnsi"/>
          <w:lang w:val="lt-LT"/>
        </w:rPr>
        <w:t>tysis subjektas</w:t>
      </w:r>
      <w:r w:rsidRPr="001738DA">
        <w:rPr>
          <w:rFonts w:cstheme="minorHAnsi"/>
          <w:lang w:val="lt-LT"/>
        </w:rPr>
        <w:t xml:space="preserve">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71818F14"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Perkan</w:t>
      </w:r>
      <w:r w:rsidR="002252F3">
        <w:rPr>
          <w:rFonts w:eastAsia="Times New Roman"/>
          <w:lang w:val="lt-LT"/>
        </w:rPr>
        <w:t>tysis subjektas</w:t>
      </w:r>
      <w:r w:rsidRPr="74A8A0AC">
        <w:rPr>
          <w:rFonts w:eastAsia="Times New Roman"/>
          <w:lang w:val="lt-LT"/>
        </w:rPr>
        <w:t xml:space="preserve">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sidR="002252F3">
        <w:rPr>
          <w:rFonts w:eastAsia="Times New Roman"/>
          <w:lang w:val="lt-LT"/>
        </w:rPr>
        <w:t>P</w:t>
      </w:r>
      <w:r w:rsidRPr="74A8A0AC">
        <w:rPr>
          <w:rFonts w:eastAsia="Times New Roman"/>
          <w:lang w:val="lt-LT"/>
        </w:rPr>
        <w:t>erkančio</w:t>
      </w:r>
      <w:r w:rsidR="002252F3">
        <w:rPr>
          <w:rFonts w:eastAsia="Times New Roman"/>
          <w:lang w:val="lt-LT"/>
        </w:rPr>
        <w:t>jo subjekto</w:t>
      </w:r>
      <w:r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0F621326" w:rsidR="002D3427" w:rsidRDefault="002D3427" w:rsidP="00D47217">
      <w:pPr>
        <w:pStyle w:val="Betarp"/>
        <w:numPr>
          <w:ilvl w:val="1"/>
          <w:numId w:val="50"/>
        </w:numPr>
        <w:ind w:left="0" w:firstLine="567"/>
        <w:contextualSpacing/>
        <w:jc w:val="both"/>
        <w:rPr>
          <w:lang w:val="lt-LT"/>
        </w:rPr>
      </w:pPr>
      <w:r w:rsidRPr="008FEE96">
        <w:rPr>
          <w:lang w:val="lt-LT"/>
        </w:rPr>
        <w:t>Perkančio</w:t>
      </w:r>
      <w:r w:rsidR="002252F3">
        <w:rPr>
          <w:lang w:val="lt-LT"/>
        </w:rPr>
        <w:t>jo subjekto</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61C02147"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lastRenderedPageBreak/>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erkančiaj</w:t>
      </w:r>
      <w:r w:rsidR="002252F3">
        <w:rPr>
          <w:rStyle w:val="cf01"/>
          <w:rFonts w:asciiTheme="minorHAnsi" w:hAnsiTheme="minorHAnsi" w:cstheme="minorBidi"/>
          <w:sz w:val="21"/>
          <w:szCs w:val="21"/>
          <w:lang w:val="lt-LT"/>
        </w:rPr>
        <w:t>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w:t>
      </w:r>
      <w:r w:rsidR="002252F3">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1BF6E31C"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252F3">
        <w:rPr>
          <w:rFonts w:asciiTheme="minorHAnsi" w:hAnsiTheme="minorHAnsi" w:cstheme="minorHAnsi"/>
          <w:color w:val="auto"/>
          <w:lang w:val="lt-LT"/>
        </w:rPr>
        <w:t>jo</w:t>
      </w:r>
      <w:r w:rsidRPr="00471E3D">
        <w:rPr>
          <w:rFonts w:asciiTheme="minorHAnsi" w:hAnsiTheme="minorHAnsi" w:cstheme="minorHAnsi"/>
          <w:color w:val="auto"/>
          <w:lang w:val="lt-LT"/>
        </w:rPr>
        <w:t xml:space="preserve"> </w:t>
      </w:r>
      <w:r w:rsidR="002252F3">
        <w:rPr>
          <w:rFonts w:asciiTheme="minorHAnsi" w:hAnsiTheme="minorHAnsi" w:cstheme="minorHAnsi"/>
          <w:color w:val="auto"/>
          <w:lang w:val="lt-LT"/>
        </w:rPr>
        <w:t>subjekto</w:t>
      </w:r>
      <w:r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0C523D15"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B522E">
        <w:rPr>
          <w:lang w:val="lt-LT"/>
        </w:rPr>
        <w:t>P</w:t>
      </w:r>
      <w:r w:rsidR="007E4969">
        <w:rPr>
          <w:lang w:val="lt-LT"/>
        </w:rPr>
        <w:t>erkančio</w:t>
      </w:r>
      <w:r w:rsidR="007B522E">
        <w:rPr>
          <w:lang w:val="lt-LT"/>
        </w:rPr>
        <w:t>jo</w:t>
      </w:r>
      <w:r w:rsidR="007E4969">
        <w:rPr>
          <w:lang w:val="lt-LT"/>
        </w:rPr>
        <w:t xml:space="preserve"> </w:t>
      </w:r>
      <w:r w:rsidR="007B522E">
        <w:rPr>
          <w:lang w:val="lt-LT"/>
        </w:rPr>
        <w:t>subjekto</w:t>
      </w:r>
      <w:r w:rsidR="00E32A45">
        <w:rPr>
          <w:lang w:val="lt-LT"/>
        </w:rPr>
        <w:t xml:space="preserve">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5E1631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Perkan</w:t>
      </w:r>
      <w:r w:rsidR="007B522E">
        <w:rPr>
          <w:lang w:val="lt-LT"/>
        </w:rPr>
        <w:t>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674B31C"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w:t>
      </w:r>
      <w:r w:rsidR="007B522E">
        <w:rPr>
          <w:lang w:val="lt-LT"/>
        </w:rPr>
        <w:t>jo subjekto</w:t>
      </w:r>
      <w:r w:rsidRPr="74A8A0AC">
        <w:rPr>
          <w:lang w:val="lt-LT"/>
        </w:rPr>
        <w:t xml:space="preserve">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23B946CE"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7B522E">
        <w:rPr>
          <w:rFonts w:cstheme="minorHAnsi"/>
          <w:lang w:val="lt-LT"/>
        </w:rPr>
        <w:t>P</w:t>
      </w:r>
      <w:r w:rsidRPr="0036054C">
        <w:rPr>
          <w:rFonts w:cstheme="minorHAnsi"/>
          <w:lang w:val="lt-LT"/>
        </w:rPr>
        <w:t>erkančio</w:t>
      </w:r>
      <w:r w:rsidR="007B522E">
        <w:rPr>
          <w:rFonts w:cstheme="minorHAnsi"/>
          <w:lang w:val="lt-LT"/>
        </w:rPr>
        <w:t>jo subjekto</w:t>
      </w:r>
      <w:r w:rsidRPr="0036054C">
        <w:rPr>
          <w:rFonts w:cstheme="minorHAnsi"/>
          <w:lang w:val="lt-LT"/>
        </w:rPr>
        <w:t xml:space="preserve"> ir tiekėjo bendravimas ir keitimasis informacija naudojantis CVP IS;</w:t>
      </w:r>
    </w:p>
    <w:p w14:paraId="492DC9B4" w14:textId="1B5890E6"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7B522E">
        <w:rPr>
          <w:color w:val="000000" w:themeColor="text1"/>
          <w:lang w:val="lt-LT"/>
        </w:rPr>
        <w:t>P</w:t>
      </w:r>
      <w:r w:rsidRPr="008FEE96">
        <w:rPr>
          <w:color w:val="000000" w:themeColor="text1"/>
          <w:lang w:val="lt-LT"/>
        </w:rPr>
        <w:t>erkančiaja</w:t>
      </w:r>
      <w:r w:rsidR="007B522E">
        <w:rPr>
          <w:color w:val="000000" w:themeColor="text1"/>
          <w:lang w:val="lt-LT"/>
        </w:rPr>
        <w:t>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271B3382"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7B522E">
        <w:rPr>
          <w:color w:val="000000"/>
          <w:lang w:val="lt-LT"/>
        </w:rPr>
        <w:t>P</w:t>
      </w:r>
      <w:r w:rsidRPr="00A73262">
        <w:rPr>
          <w:color w:val="000000"/>
          <w:lang w:val="lt-LT"/>
        </w:rPr>
        <w:t>erkančio</w:t>
      </w:r>
      <w:r w:rsidR="007B522E">
        <w:rPr>
          <w:color w:val="000000"/>
          <w:lang w:val="lt-LT"/>
        </w:rPr>
        <w:t>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6AA0635"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DD25A6">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2B53389E"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DD25A6">
        <w:rPr>
          <w:rFonts w:cstheme="minorHAnsi"/>
          <w:lang w:val="lt-LT"/>
        </w:rPr>
        <w:t>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w:t>
      </w:r>
      <w:r w:rsidR="00DD25A6">
        <w:rPr>
          <w:rFonts w:cstheme="minorHAnsi"/>
          <w:lang w:val="lt-LT"/>
        </w:rPr>
        <w:t>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4DDAC9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DD25A6">
        <w:rPr>
          <w:lang w:val="lt-LT"/>
        </w:rPr>
        <w:t>P</w:t>
      </w:r>
      <w:r w:rsidRPr="74A8A0AC">
        <w:rPr>
          <w:lang w:val="lt-LT"/>
        </w:rPr>
        <w:t>erkančio</w:t>
      </w:r>
      <w:r w:rsidR="00DD25A6">
        <w:rPr>
          <w:lang w:val="lt-LT"/>
        </w:rPr>
        <w:t>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DD25A6">
        <w:rPr>
          <w:lang w:val="lt-LT"/>
        </w:rPr>
        <w:t>P</w:t>
      </w:r>
      <w:r w:rsidRPr="74A8A0AC">
        <w:rPr>
          <w:lang w:val="lt-LT"/>
        </w:rPr>
        <w:t>erkan</w:t>
      </w:r>
      <w:r w:rsidR="00DD25A6">
        <w:rPr>
          <w:lang w:val="lt-LT"/>
        </w:rPr>
        <w:t>tysis subjektas</w:t>
      </w:r>
      <w:r w:rsidRPr="74A8A0AC">
        <w:rPr>
          <w:lang w:val="lt-LT"/>
        </w:rPr>
        <w:t xml:space="preserve"> nėra paskelb</w:t>
      </w:r>
      <w:r w:rsidR="00DD25A6">
        <w:rPr>
          <w:lang w:val="lt-LT"/>
        </w:rPr>
        <w:t>ęs</w:t>
      </w:r>
      <w:r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E18C3A0"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lastRenderedPageBreak/>
        <w:t xml:space="preserve">Jei </w:t>
      </w:r>
      <w:r w:rsidR="00DD25A6">
        <w:rPr>
          <w:rFonts w:cstheme="minorHAnsi"/>
          <w:lang w:val="lt-LT"/>
        </w:rPr>
        <w:t>P</w:t>
      </w:r>
      <w:r w:rsidRPr="0036054C">
        <w:rPr>
          <w:rFonts w:cstheme="minorHAnsi"/>
          <w:lang w:val="lt-LT"/>
        </w:rPr>
        <w:t>erkan</w:t>
      </w:r>
      <w:r w:rsidR="00DD25A6">
        <w:rPr>
          <w:rFonts w:cstheme="minorHAnsi"/>
          <w:lang w:val="lt-LT"/>
        </w:rPr>
        <w:t>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547C4C3" w:rsidR="005A2020" w:rsidRPr="00BC02FF" w:rsidRDefault="00670AEE" w:rsidP="2F180F3F">
      <w:pPr>
        <w:pStyle w:val="Sraopastraipa"/>
        <w:numPr>
          <w:ilvl w:val="1"/>
          <w:numId w:val="9"/>
        </w:numPr>
        <w:spacing w:after="120" w:line="20" w:lineRule="atLeast"/>
        <w:ind w:left="0" w:firstLine="567"/>
        <w:jc w:val="both"/>
        <w:rPr>
          <w:rFonts w:eastAsia="Calibri"/>
          <w:color w:val="7030A0"/>
          <w:lang w:val="lt-LT"/>
        </w:rPr>
      </w:pPr>
      <w:r w:rsidRPr="2F180F3F">
        <w:rPr>
          <w:lang w:val="lt-LT"/>
        </w:rPr>
        <w:t>Perkan</w:t>
      </w:r>
      <w:r w:rsidR="00DD25A6">
        <w:rPr>
          <w:lang w:val="lt-LT"/>
        </w:rPr>
        <w:t>tysis subjektas</w:t>
      </w:r>
      <w:r w:rsidRPr="2F180F3F">
        <w:rPr>
          <w:lang w:val="lt-LT"/>
        </w:rPr>
        <w:t xml:space="preserve">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sidR="00DD25A6">
        <w:rPr>
          <w:lang w:val="lt-LT"/>
        </w:rPr>
        <w:t>P</w:t>
      </w:r>
      <w:r w:rsidR="00925628" w:rsidRPr="2F180F3F">
        <w:rPr>
          <w:lang w:val="lt-LT"/>
        </w:rPr>
        <w:t>erkan</w:t>
      </w:r>
      <w:r w:rsidR="00DD25A6">
        <w:rPr>
          <w:lang w:val="lt-LT"/>
        </w:rPr>
        <w:t>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00DD25A6">
        <w:rPr>
          <w:lang w:val="lt-LT"/>
        </w:rPr>
        <w:t>P</w:t>
      </w:r>
      <w:r w:rsidR="00EA0905">
        <w:rPr>
          <w:lang w:val="lt-LT"/>
        </w:rPr>
        <w:t>erkan</w:t>
      </w:r>
      <w:r w:rsidR="00DD25A6">
        <w:rPr>
          <w:lang w:val="lt-LT"/>
        </w:rPr>
        <w:t>tysis subjektas</w:t>
      </w:r>
      <w:r w:rsidR="00EA0905">
        <w:rPr>
          <w:lang w:val="lt-LT"/>
        </w:rPr>
        <w:t xml:space="preserve"> negali pateikti </w:t>
      </w:r>
      <w:r w:rsidR="00FE2F42">
        <w:rPr>
          <w:lang w:val="lt-LT"/>
        </w:rPr>
        <w:t xml:space="preserve">iki </w:t>
      </w:r>
      <w:r w:rsidR="0048007B">
        <w:rPr>
          <w:lang w:val="lt-LT"/>
        </w:rPr>
        <w:t>kol nesibaigė</w:t>
      </w:r>
      <w:r w:rsidR="00DD25A6">
        <w:rPr>
          <w:lang w:val="lt-LT"/>
        </w:rPr>
        <w:t xml:space="preserve"> </w:t>
      </w:r>
      <w:r w:rsidR="008F65BB">
        <w:rPr>
          <w:lang w:val="lt-LT"/>
        </w:rPr>
        <w:t xml:space="preserve">PĮ </w:t>
      </w:r>
      <w:r w:rsidR="00DD25A6">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sidR="00BC02FF">
        <w:rPr>
          <w:lang w:val="lt-LT"/>
        </w:rPr>
        <w:t>P</w:t>
      </w:r>
      <w:r w:rsidR="00721CCF">
        <w:rPr>
          <w:lang w:val="lt-LT"/>
        </w:rPr>
        <w:t>erkan</w:t>
      </w:r>
      <w:r w:rsidR="00BC02FF">
        <w:rPr>
          <w:lang w:val="lt-LT"/>
        </w:rPr>
        <w:t>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Pr="2F180F3F">
        <w:rPr>
          <w:lang w:val="lt-LT"/>
        </w:rPr>
        <w:t xml:space="preserve">Jei bus tikslinama skelbime paskelbta informacija, </w:t>
      </w:r>
      <w:r w:rsidR="00BC02FF">
        <w:rPr>
          <w:lang w:val="lt-LT"/>
        </w:rPr>
        <w:t>P</w:t>
      </w:r>
      <w:r w:rsidRPr="2F180F3F">
        <w:rPr>
          <w:lang w:val="lt-LT"/>
        </w:rPr>
        <w:t>erkan</w:t>
      </w:r>
      <w:r w:rsidR="00BC02FF">
        <w:rPr>
          <w:lang w:val="lt-LT"/>
        </w:rPr>
        <w:t>tysis subjektas</w:t>
      </w:r>
      <w:r w:rsidRPr="2F180F3F">
        <w:rPr>
          <w:lang w:val="lt-LT"/>
        </w:rPr>
        <w:t xml:space="preserve">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7CF7BFBF"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bookmarkStart w:id="26" w:name="_Hlk183681544"/>
      <w:r w:rsidRPr="001B32C4">
        <w:rPr>
          <w:rFonts w:cstheme="minorHAnsi"/>
          <w:lang w:val="lt-LT"/>
        </w:rPr>
        <w:t>Perkan</w:t>
      </w:r>
      <w:r w:rsidR="00A85E2B">
        <w:rPr>
          <w:rFonts w:cstheme="minorHAnsi"/>
          <w:lang w:val="lt-LT"/>
        </w:rPr>
        <w:t>tysis subjektas</w:t>
      </w:r>
      <w:bookmarkEnd w:id="26"/>
      <w:r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67CEF7EF" w:rsidR="00221671" w:rsidRPr="001B32C4" w:rsidRDefault="00A85E2B"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3F778FB"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7FA48FC5"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A85E2B" w:rsidRPr="001B32C4">
        <w:rPr>
          <w:rFonts w:cstheme="minorHAnsi"/>
          <w:lang w:val="lt-LT"/>
        </w:rPr>
        <w:t>Perkan</w:t>
      </w:r>
      <w:r w:rsidR="00A85E2B">
        <w:rPr>
          <w:rFonts w:cstheme="minorHAnsi"/>
          <w:lang w:val="lt-LT"/>
        </w:rPr>
        <w:t>tysis subjektas</w:t>
      </w:r>
      <w:r w:rsidRPr="58B3C938">
        <w:rPr>
          <w:rFonts w:eastAsia="Arial"/>
          <w:lang w:val="lt-LT"/>
        </w:rPr>
        <w:t xml:space="preserve"> priėmė sprendimą, kad tiekėjo pašalinimas iš pirkimo procedūros būtų neproporcingas vertinamam tiekėjo elgesiui arba</w:t>
      </w:r>
      <w:r w:rsidR="00A85E2B" w:rsidRPr="00A85E2B">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00A85E2B" w:rsidRPr="58B3C938">
        <w:rPr>
          <w:rFonts w:eastAsia="Arial"/>
          <w:lang w:val="lt-LT"/>
        </w:rPr>
        <w:t xml:space="preserve">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85E2B">
        <w:rPr>
          <w:rFonts w:eastAsia="Arial"/>
          <w:lang w:val="lt-LT"/>
        </w:rPr>
        <w:t>63</w:t>
      </w:r>
      <w:r w:rsidR="00BE0B0F">
        <w:rPr>
          <w:rFonts w:eastAsia="Arial"/>
          <w:lang w:val="lt-LT"/>
        </w:rPr>
        <w:t xml:space="preserve"> </w:t>
      </w:r>
      <w:r w:rsidR="0077207D">
        <w:rPr>
          <w:rFonts w:eastAsia="Arial"/>
          <w:lang w:val="lt-LT"/>
        </w:rPr>
        <w:t>ir 9</w:t>
      </w:r>
      <w:r w:rsidR="00A85E2B">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27706F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86F10" w:rsidRPr="001B32C4">
        <w:rPr>
          <w:rFonts w:cstheme="minorHAnsi"/>
          <w:lang w:val="lt-LT"/>
        </w:rPr>
        <w:t>Perkan</w:t>
      </w:r>
      <w:r w:rsidR="00486F10">
        <w:rPr>
          <w:rFonts w:cstheme="minorHAnsi"/>
          <w:lang w:val="lt-LT"/>
        </w:rPr>
        <w:t>tysis subjektas</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lastRenderedPageBreak/>
        <w:t>Rezervuota teisė dalyvauti pirkime</w:t>
      </w:r>
      <w:bookmarkEnd w:id="29"/>
      <w:bookmarkEnd w:id="30"/>
    </w:p>
    <w:p w14:paraId="7588BEB4" w14:textId="4D263F39" w:rsidR="004E11A9" w:rsidRPr="0036054C" w:rsidRDefault="00486F10" w:rsidP="006F1547">
      <w:pPr>
        <w:pStyle w:val="Sraopastraipa"/>
        <w:numPr>
          <w:ilvl w:val="1"/>
          <w:numId w:val="9"/>
        </w:numPr>
        <w:spacing w:after="0" w:line="20" w:lineRule="atLeast"/>
        <w:ind w:left="0" w:firstLine="567"/>
        <w:jc w:val="both"/>
        <w:rPr>
          <w:rFonts w:cstheme="minorHAnsi"/>
          <w:lang w:val="lt-LT"/>
        </w:rPr>
      </w:pPr>
      <w:bookmarkStart w:id="31" w:name="_Hlk183690014"/>
      <w:r w:rsidRPr="001B32C4">
        <w:rPr>
          <w:rFonts w:cstheme="minorHAnsi"/>
          <w:lang w:val="lt-LT"/>
        </w:rPr>
        <w:t>Perkan</w:t>
      </w:r>
      <w:r>
        <w:rPr>
          <w:rFonts w:cstheme="minorHAnsi"/>
          <w:lang w:val="lt-LT"/>
        </w:rPr>
        <w:t>tysis subjektas</w:t>
      </w:r>
      <w:bookmarkEnd w:id="31"/>
      <w:r w:rsidR="005B08B2" w:rsidRPr="0036054C">
        <w:rPr>
          <w:rFonts w:cstheme="minorHAnsi"/>
          <w:lang w:val="lt-LT"/>
        </w:rPr>
        <w:t xml:space="preserve"> </w:t>
      </w:r>
      <w:r w:rsidR="000E292D" w:rsidRPr="003E450F">
        <w:rPr>
          <w:lang w:val="lt-LT"/>
        </w:rPr>
        <w:t>s</w:t>
      </w:r>
      <w:r w:rsidR="005B08B2" w:rsidRPr="003E450F">
        <w:rPr>
          <w:lang w:val="lt-LT"/>
        </w:rPr>
        <w:t xml:space="preserve">pecialiosiose </w:t>
      </w:r>
      <w:r w:rsidR="00744472">
        <w:rPr>
          <w:lang w:val="lt-LT"/>
        </w:rPr>
        <w:t xml:space="preserve">pirkimo </w:t>
      </w:r>
      <w:r w:rsidR="005B08B2" w:rsidRPr="003E450F">
        <w:rPr>
          <w:lang w:val="lt-LT"/>
        </w:rPr>
        <w:t>sąlygose</w:t>
      </w:r>
      <w:r>
        <w:rPr>
          <w:lang w:val="lt-LT"/>
        </w:rPr>
        <w:t xml:space="preserve"> gali nurodyti, kad</w:t>
      </w:r>
      <w:r w:rsidR="005B08B2" w:rsidRPr="0036054C">
        <w:rPr>
          <w:lang w:val="lt-LT"/>
        </w:rPr>
        <w:t xml:space="preserve"> rezervuoja teisę dalyvauti </w:t>
      </w:r>
      <w:r w:rsidR="006374CF">
        <w:rPr>
          <w:lang w:val="lt-LT"/>
        </w:rPr>
        <w:t>p</w:t>
      </w:r>
      <w:r w:rsidR="005B08B2" w:rsidRPr="0036054C">
        <w:rPr>
          <w:lang w:val="lt-LT"/>
        </w:rPr>
        <w:t>irkime specialiosiose</w:t>
      </w:r>
      <w:r w:rsidR="00B82137">
        <w:rPr>
          <w:lang w:val="lt-LT"/>
        </w:rPr>
        <w:t xml:space="preserve"> pirkimo</w:t>
      </w:r>
      <w:r w:rsidR="005B08B2" w:rsidRPr="0036054C">
        <w:rPr>
          <w:lang w:val="lt-LT"/>
        </w:rPr>
        <w:t xml:space="preserve"> sąlygose nurodytiems tiekėjams.</w:t>
      </w:r>
      <w:r>
        <w:rPr>
          <w:lang w:val="lt-LT"/>
        </w:rPr>
        <w:t xml:space="preserve"> Tokiems pirkimams taikomi PĮ 35 ir 36 straipsnio reikalavimai.</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2" w:name="_Ref48037697"/>
      <w:bookmarkStart w:id="33" w:name="_Ref48037709"/>
      <w:bookmarkStart w:id="34" w:name="_Toc48053167"/>
      <w:bookmarkStart w:id="35"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2"/>
      <w:bookmarkEnd w:id="33"/>
      <w:bookmarkEnd w:id="34"/>
      <w:bookmarkEnd w:id="35"/>
    </w:p>
    <w:p w14:paraId="785768EB" w14:textId="0B57008B"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985C6F">
        <w:rPr>
          <w:rFonts w:cstheme="minorHAnsi"/>
          <w:lang w:val="lt-LT"/>
        </w:rPr>
        <w:t>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 xml:space="preserve">(PĮ </w:t>
      </w:r>
      <w:r w:rsidR="00985C6F">
        <w:rPr>
          <w:rFonts w:cstheme="minorHAnsi"/>
          <w:lang w:val="lt-LT"/>
        </w:rPr>
        <w:t>96</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985C6F">
        <w:rPr>
          <w:rFonts w:cstheme="minorHAnsi"/>
          <w:lang w:val="lt-LT"/>
        </w:rPr>
        <w:t xml:space="preserve"> straipsniuose, PĮ</w:t>
      </w:r>
      <w:r w:rsidR="001C174C" w:rsidRPr="004F41B2">
        <w:rPr>
          <w:rFonts w:cstheme="minorHAnsi"/>
          <w:lang w:val="lt-LT"/>
        </w:rPr>
        <w:t xml:space="preserve"> </w:t>
      </w:r>
      <w:r w:rsidR="00985C6F">
        <w:rPr>
          <w:rFonts w:cstheme="minorHAnsi"/>
          <w:lang w:val="lt-LT"/>
        </w:rPr>
        <w:t>60</w:t>
      </w:r>
      <w:r w:rsidR="001C174C" w:rsidRPr="004F41B2">
        <w:rPr>
          <w:rFonts w:cstheme="minorHAnsi"/>
          <w:lang w:val="lt-LT"/>
        </w:rPr>
        <w:t xml:space="preserve"> straipsn</w:t>
      </w:r>
      <w:r w:rsidR="00985C6F">
        <w:rPr>
          <w:rFonts w:cstheme="minorHAnsi"/>
          <w:lang w:val="lt-LT"/>
        </w:rPr>
        <w:t>yje</w:t>
      </w:r>
      <w:r w:rsidR="001C174C" w:rsidRPr="004F41B2">
        <w:rPr>
          <w:rFonts w:cstheme="minorHAnsi"/>
          <w:lang w:val="lt-LT"/>
        </w:rPr>
        <w:t xml:space="preserve">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EC5BF10"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FB17A0">
        <w:rPr>
          <w:rFonts w:cstheme="minorHAnsi"/>
          <w:bCs/>
          <w:iCs/>
          <w:lang w:val="lt-LT"/>
        </w:rPr>
        <w:t>62</w:t>
      </w:r>
      <w:r w:rsidRPr="00E51A2A">
        <w:rPr>
          <w:rFonts w:cstheme="minorHAnsi"/>
          <w:bCs/>
          <w:iCs/>
          <w:lang w:val="lt-LT"/>
        </w:rPr>
        <w:t xml:space="preserve"> straipsnį;</w:t>
      </w:r>
    </w:p>
    <w:p w14:paraId="1F087797" w14:textId="67D9F72B"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36"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FB17A0" w:rsidRPr="001B32C4">
        <w:rPr>
          <w:rFonts w:cstheme="minorHAnsi"/>
          <w:lang w:val="lt-LT"/>
        </w:rPr>
        <w:t>Perkan</w:t>
      </w:r>
      <w:r w:rsidR="00FB17A0">
        <w:rPr>
          <w:rFonts w:cstheme="minorHAnsi"/>
          <w:lang w:val="lt-LT"/>
        </w:rPr>
        <w:t>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36"/>
    </w:p>
    <w:p w14:paraId="5B3D31FB" w14:textId="7A4DF92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37" w:name="_Ref39744312"/>
      <w:r w:rsidRPr="6C5E09C9">
        <w:rPr>
          <w:lang w:val="lt-LT"/>
        </w:rPr>
        <w:t xml:space="preserve">fiziniai asmenys, kuriuos tiekėjas ketina įdarbinti Pirkimo laimėjimo atveju ir kurių pajėgumais tiekėjas remiasi pagal PĮ </w:t>
      </w:r>
      <w:r w:rsidR="00FB17A0">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FB17A0" w:rsidRPr="001B32C4">
        <w:rPr>
          <w:rFonts w:cstheme="minorHAnsi"/>
          <w:lang w:val="lt-LT"/>
        </w:rPr>
        <w:t>Perkan</w:t>
      </w:r>
      <w:r w:rsidR="00FB17A0">
        <w:rPr>
          <w:rFonts w:cstheme="minorHAnsi"/>
          <w:lang w:val="lt-LT"/>
        </w:rPr>
        <w:t>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37"/>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3C001775" w:rsidR="00F67C86" w:rsidRPr="00E51A2A"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E38FA61" w14:textId="2DCD786F" w:rsidR="009148FC"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perkančiosios organizacijos keliamus reikalavimus.</w:t>
      </w:r>
    </w:p>
    <w:p w14:paraId="495DC727" w14:textId="636BBB71" w:rsidR="00546C35" w:rsidRPr="00FB17A0" w:rsidRDefault="00546C35" w:rsidP="00FB17A0">
      <w:pPr>
        <w:pStyle w:val="Sraopastraipa"/>
        <w:numPr>
          <w:ilvl w:val="1"/>
          <w:numId w:val="9"/>
        </w:numPr>
        <w:spacing w:after="0" w:line="20" w:lineRule="atLeast"/>
        <w:ind w:left="0" w:firstLine="567"/>
        <w:jc w:val="both"/>
        <w:rPr>
          <w:rFonts w:cstheme="minorHAnsi"/>
          <w:lang w:val="lt-LT"/>
        </w:rPr>
      </w:pPr>
      <w:r w:rsidRPr="00FB17A0">
        <w:rPr>
          <w:rFonts w:cstheme="minorHAnsi"/>
          <w:lang w:val="lt-LT"/>
        </w:rPr>
        <w:t>Prieš nustatydama laimėjusį pasiūlymą</w:t>
      </w:r>
      <w:r w:rsidR="007619A7" w:rsidRPr="00FB17A0">
        <w:rPr>
          <w:rFonts w:cstheme="minorHAnsi"/>
          <w:lang w:val="lt-LT"/>
        </w:rPr>
        <w:t>,</w:t>
      </w:r>
      <w:r w:rsidRPr="00FB17A0">
        <w:rPr>
          <w:rFonts w:cstheme="minorHAnsi"/>
          <w:lang w:val="lt-LT"/>
        </w:rPr>
        <w:t xml:space="preserve"> </w:t>
      </w:r>
      <w:r w:rsidR="00FB17A0" w:rsidRPr="001B32C4">
        <w:rPr>
          <w:rFonts w:cstheme="minorHAnsi"/>
          <w:lang w:val="lt-LT"/>
        </w:rPr>
        <w:t>Perkan</w:t>
      </w:r>
      <w:r w:rsidR="00FB17A0">
        <w:rPr>
          <w:rFonts w:cstheme="minorHAnsi"/>
          <w:lang w:val="lt-LT"/>
        </w:rPr>
        <w:t>tysis subjektas</w:t>
      </w:r>
      <w:r w:rsidRPr="00FB17A0">
        <w:rPr>
          <w:rFonts w:cstheme="minorHAnsi"/>
          <w:lang w:val="lt-LT"/>
        </w:rPr>
        <w:t xml:space="preserve"> reikalaus, kad ekonomiškai naudingiausią pasiūlymą pateikęs tiekėjas pateiktų aktualius dokumentus, patvirtinančius jo atitiktį reikalavimams</w:t>
      </w:r>
      <w:r w:rsidR="006E6C1C" w:rsidRPr="00FB17A0">
        <w:rPr>
          <w:lang w:val="lt-LT"/>
        </w:rPr>
        <w:t xml:space="preserve">, t. y., kad </w:t>
      </w:r>
      <w:r w:rsidR="00E95669" w:rsidRPr="00FB17A0">
        <w:rPr>
          <w:lang w:val="lt-LT"/>
        </w:rPr>
        <w:t>tiekėjas</w:t>
      </w:r>
      <w:r w:rsidR="006E6C1C" w:rsidRPr="00FB17A0">
        <w:rPr>
          <w:lang w:val="lt-LT"/>
        </w:rPr>
        <w:t xml:space="preserve"> (ūkio subjektai, kurių pajėgumais tiekėjas remiasi ir subtiekėjai – jei taikoma) atitinka kvalifikacijos reikalavimus ir, jeigu taikytina, reikalavimus dėl kokybės vadybos sistemos ir aplinkos apsaugos vadybos sistemos standartų.</w:t>
      </w:r>
      <w:r w:rsidR="00670E20" w:rsidRPr="00670E20">
        <w:rPr>
          <w:rFonts w:cs="Calibri"/>
          <w:lang w:val="lt-LT"/>
        </w:rPr>
        <w:t xml:space="preserve"> </w:t>
      </w:r>
      <w:r w:rsidR="00670E20">
        <w:rPr>
          <w:rFonts w:cs="Calibri"/>
          <w:lang w:val="lt-LT"/>
        </w:rPr>
        <w:t xml:space="preserve">Perkantysis subjektas ekonomiškai naudingiausią pasiūlymą pateikusio tiekėjo </w:t>
      </w:r>
      <w:r w:rsidR="00670E20">
        <w:rPr>
          <w:lang w:val="lt-LT"/>
        </w:rPr>
        <w:t xml:space="preserve">(ūkio subjektų, kurių pajėgumais tiekėjas remiasi ir subtiekėjų – jei taikoma) </w:t>
      </w:r>
      <w:r w:rsidR="00670E20">
        <w:rPr>
          <w:rFonts w:cs="Calibri"/>
          <w:lang w:val="lt-LT"/>
        </w:rPr>
        <w:t>nereikalauja pateikti dokumentų, patvirtinančių nustatytų pašalinimo pagrindų nebuvimą, išskyrus atvejus, kai ji turi pagrįstų abejonių dėl jo patikimumo.</w:t>
      </w:r>
    </w:p>
    <w:p w14:paraId="3ECF4AB8" w14:textId="62BB607E" w:rsidR="002C3735" w:rsidRPr="00E51A2A" w:rsidRDefault="00FB17A0" w:rsidP="00C36B50">
      <w:pPr>
        <w:pStyle w:val="Sraopastraipa"/>
        <w:numPr>
          <w:ilvl w:val="1"/>
          <w:numId w:val="9"/>
        </w:numPr>
        <w:tabs>
          <w:tab w:val="left" w:pos="993"/>
        </w:tabs>
        <w:spacing w:after="120" w:line="20" w:lineRule="atLeast"/>
        <w:ind w:left="0" w:firstLine="426"/>
        <w:jc w:val="both"/>
        <w:rPr>
          <w:lang w:val="lt-LT"/>
        </w:rPr>
      </w:pPr>
      <w:r w:rsidRPr="001B32C4">
        <w:rPr>
          <w:rFonts w:cstheme="minorHAnsi"/>
          <w:lang w:val="lt-LT"/>
        </w:rPr>
        <w:t>Perkan</w:t>
      </w:r>
      <w:r>
        <w:rPr>
          <w:rFonts w:cstheme="minorHAnsi"/>
          <w:lang w:val="lt-LT"/>
        </w:rPr>
        <w:t>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619775F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šis tiekėjas per </w:t>
      </w:r>
      <w:r w:rsidR="00FB17A0" w:rsidRPr="001B32C4">
        <w:rPr>
          <w:rFonts w:cstheme="minorHAnsi"/>
          <w:lang w:val="lt-LT"/>
        </w:rPr>
        <w:t>Perkan</w:t>
      </w:r>
      <w:r w:rsidR="00595E63">
        <w:rPr>
          <w:rFonts w:cstheme="minorHAnsi"/>
          <w:lang w:val="lt-LT"/>
        </w:rPr>
        <w:t>čiojo</w:t>
      </w:r>
      <w:r w:rsidR="00FB17A0">
        <w:rPr>
          <w:rFonts w:cstheme="minorHAnsi"/>
          <w:lang w:val="lt-LT"/>
        </w:rPr>
        <w:t xml:space="preserve"> subjekt</w:t>
      </w:r>
      <w:r w:rsidR="00595E63">
        <w:rPr>
          <w:rFonts w:cstheme="minorHAnsi"/>
          <w:lang w:val="lt-LT"/>
        </w:rPr>
        <w:t>o</w:t>
      </w:r>
      <w:r w:rsidRPr="00E51A2A">
        <w:rPr>
          <w:lang w:val="lt-LT"/>
        </w:rPr>
        <w:t xml:space="preserve"> nustatytą terminą nepateikė atitiktį reikalavimams įrodančių dokumentų arba</w:t>
      </w:r>
      <w:r w:rsidR="00595E63" w:rsidRPr="00595E63">
        <w:rPr>
          <w:rFonts w:cstheme="minorHAnsi"/>
          <w:lang w:val="lt-LT"/>
        </w:rPr>
        <w:t xml:space="preserve"> </w:t>
      </w:r>
      <w:r w:rsidR="00595E63" w:rsidRPr="001B32C4">
        <w:rPr>
          <w:rFonts w:cstheme="minorHAnsi"/>
          <w:lang w:val="lt-LT"/>
        </w:rPr>
        <w:t>Perkan</w:t>
      </w:r>
      <w:r w:rsidR="00595E63">
        <w:rPr>
          <w:rFonts w:cstheme="minorHAnsi"/>
          <w:lang w:val="lt-LT"/>
        </w:rPr>
        <w:t>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CCB0D5D" w:rsidR="001224CC" w:rsidRPr="00666D88" w:rsidRDefault="00595E63" w:rsidP="00B3619B">
      <w:pPr>
        <w:pStyle w:val="Sraopastraipa"/>
        <w:numPr>
          <w:ilvl w:val="1"/>
          <w:numId w:val="9"/>
        </w:numPr>
        <w:tabs>
          <w:tab w:val="left" w:pos="993"/>
        </w:tabs>
        <w:spacing w:after="120" w:line="20" w:lineRule="atLeast"/>
        <w:ind w:left="0" w:firstLine="426"/>
        <w:jc w:val="both"/>
        <w:rPr>
          <w:rFonts w:cstheme="minorHAnsi"/>
          <w:lang w:val="lt-LT"/>
        </w:rPr>
      </w:pPr>
      <w:r w:rsidRPr="001B32C4">
        <w:rPr>
          <w:rFonts w:cstheme="minorHAnsi"/>
          <w:lang w:val="lt-LT"/>
        </w:rPr>
        <w:t>Perkan</w:t>
      </w:r>
      <w:r>
        <w:rPr>
          <w:rFonts w:cstheme="minorHAnsi"/>
          <w:lang w:val="lt-LT"/>
        </w:rPr>
        <w:t>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38" w:name="_Toc48053168"/>
      <w:bookmarkStart w:id="39" w:name="_Toc126263057"/>
      <w:bookmarkStart w:id="40" w:name="_Hlk90906609"/>
      <w:r w:rsidRPr="00471E3D">
        <w:rPr>
          <w:rFonts w:asciiTheme="minorHAnsi" w:hAnsiTheme="minorHAnsi" w:cstheme="minorHAnsi"/>
          <w:color w:val="auto"/>
          <w:lang w:val="lt-LT"/>
        </w:rPr>
        <w:t>Rėmimasis ūkio subjektų pajėgumais</w:t>
      </w:r>
      <w:bookmarkEnd w:id="38"/>
      <w:bookmarkEnd w:id="39"/>
    </w:p>
    <w:bookmarkEnd w:id="40"/>
    <w:p w14:paraId="172AC6C4" w14:textId="5C223CD0"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595E63">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344A356A"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w:t>
      </w:r>
      <w:r w:rsidR="00595E63">
        <w:rPr>
          <w:rFonts w:asciiTheme="minorHAnsi" w:hAnsiTheme="minorHAnsi" w:cstheme="minorHAnsi"/>
          <w:lang w:val="lt-LT"/>
        </w:rPr>
        <w:t>s</w:t>
      </w:r>
      <w:r w:rsidRPr="0036054C">
        <w:rPr>
          <w:rFonts w:asciiTheme="minorHAnsi" w:hAnsiTheme="minorHAnsi" w:cstheme="minorHAnsi"/>
          <w:lang w:val="lt-LT"/>
        </w:rPr>
        <w:t xml:space="preserve">, ar tiekėjui bus prieinami kitų ūkio subjektų, kurių pajėgumais jis remiasi, turimi ištekliai, </w:t>
      </w:r>
      <w:r w:rsidR="00595E63" w:rsidRPr="001B32C4">
        <w:rPr>
          <w:rFonts w:cstheme="minorHAnsi"/>
          <w:lang w:val="lt-LT"/>
        </w:rPr>
        <w:t>Perkan</w:t>
      </w:r>
      <w:r w:rsidR="00595E63">
        <w:rPr>
          <w:rFonts w:cstheme="minorHAnsi"/>
          <w:lang w:val="lt-LT"/>
        </w:rPr>
        <w:t>tysis subjektas</w:t>
      </w:r>
      <w:r w:rsidR="00595E63" w:rsidRPr="0036054C">
        <w:rPr>
          <w:rFonts w:asciiTheme="minorHAnsi" w:hAnsiTheme="minorHAnsi" w:cstheme="minorHAnsi"/>
          <w:lang w:val="lt-LT"/>
        </w:rPr>
        <w:t xml:space="preserve">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5E3769A1"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595E63" w:rsidRPr="001B32C4">
        <w:rPr>
          <w:rFonts w:cstheme="minorHAnsi"/>
          <w:lang w:val="lt-LT"/>
        </w:rPr>
        <w:t>Perkan</w:t>
      </w:r>
      <w:r w:rsidR="00595E63">
        <w:rPr>
          <w:rFonts w:cstheme="minorHAnsi"/>
          <w:lang w:val="lt-LT"/>
        </w:rPr>
        <w:t>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1" w:name="_Toc48053169"/>
      <w:bookmarkStart w:id="42" w:name="_Toc126263058"/>
      <w:r w:rsidRPr="00471E3D">
        <w:rPr>
          <w:rFonts w:ascii="Calibri" w:hAnsi="Calibri" w:cs="Calibri"/>
          <w:color w:val="auto"/>
          <w:lang w:val="lt-LT"/>
        </w:rPr>
        <w:t>Subtiekėjų pasitelkimas</w:t>
      </w:r>
      <w:bookmarkEnd w:id="41"/>
      <w:bookmarkEnd w:id="42"/>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D52B95D"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316F86" w:rsidRPr="001B32C4">
        <w:rPr>
          <w:rFonts w:cstheme="minorHAnsi"/>
          <w:lang w:val="lt-LT"/>
        </w:rPr>
        <w:t>Perkan</w:t>
      </w:r>
      <w:r w:rsidR="00316F86">
        <w:rPr>
          <w:rFonts w:cstheme="minorHAnsi"/>
          <w:lang w:val="lt-LT"/>
        </w:rPr>
        <w:t>čiajam subjektui</w:t>
      </w:r>
      <w:r w:rsidRPr="0036054C">
        <w:rPr>
          <w:rFonts w:cstheme="minorHAnsi"/>
          <w:lang w:val="lt-LT"/>
        </w:rPr>
        <w:t xml:space="preserve"> pranešti tuo metu žinomų subtiekėjų pavadinimus, kontaktinius duomenis ir jų atstovus. </w:t>
      </w:r>
      <w:r w:rsidR="00316F86" w:rsidRPr="001B32C4">
        <w:rPr>
          <w:rFonts w:cstheme="minorHAnsi"/>
          <w:lang w:val="lt-LT"/>
        </w:rPr>
        <w:t>Perkan</w:t>
      </w:r>
      <w:r w:rsidR="00316F86">
        <w:rPr>
          <w:rFonts w:cstheme="minorHAnsi"/>
          <w:lang w:val="lt-LT"/>
        </w:rPr>
        <w:t>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41DBC65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w:t>
      </w:r>
      <w:r w:rsidR="00726629">
        <w:rPr>
          <w:lang w:val="lt-LT"/>
        </w:rPr>
        <w:t xml:space="preserve"> gali būti prašoma</w:t>
      </w:r>
      <w:r w:rsidRPr="74A8A0AC">
        <w:rPr>
          <w:lang w:val="lt-LT"/>
        </w:rPr>
        <w:t xml:space="preserve"> pateik</w:t>
      </w:r>
      <w:r w:rsidR="00726629">
        <w:rPr>
          <w:lang w:val="lt-LT"/>
        </w:rPr>
        <w:t>t</w:t>
      </w:r>
      <w:r w:rsidRPr="74A8A0AC">
        <w:rPr>
          <w:lang w:val="lt-LT"/>
        </w:rPr>
        <w:t>i ir subtiekėjo pašalinimo pagrindų nebuvimą patvirtinantys dokumentai</w:t>
      </w:r>
      <w:r w:rsidR="00726629">
        <w:rPr>
          <w:lang w:val="lt-LT"/>
        </w:rPr>
        <w:t xml:space="preserve"> (reikalaujama tik tuomet, kai  perkantysis subjektas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CD0120" w:rsidRPr="001B32C4">
        <w:rPr>
          <w:rFonts w:cstheme="minorHAnsi"/>
          <w:lang w:val="lt-LT"/>
        </w:rPr>
        <w:t>Perkan</w:t>
      </w:r>
      <w:r w:rsidR="00CD0120">
        <w:rPr>
          <w:rFonts w:cstheme="minorHAnsi"/>
          <w:lang w:val="lt-LT"/>
        </w:rPr>
        <w:t>tysis subjektas</w:t>
      </w:r>
      <w:r w:rsidR="00CD0120" w:rsidRPr="74A8A0AC">
        <w:rPr>
          <w:lang w:val="lt-LT"/>
        </w:rPr>
        <w:t xml:space="preserve"> </w:t>
      </w:r>
      <w:r w:rsidRPr="74A8A0AC">
        <w:rPr>
          <w:lang w:val="lt-LT"/>
        </w:rPr>
        <w:t xml:space="preserve">reikalauja, kad tiekėjas per </w:t>
      </w:r>
      <w:r w:rsidR="00CD0120" w:rsidRPr="001B32C4">
        <w:rPr>
          <w:rFonts w:cstheme="minorHAnsi"/>
          <w:lang w:val="lt-LT"/>
        </w:rPr>
        <w:t>Perkan</w:t>
      </w:r>
      <w:r w:rsidR="00CD0120">
        <w:rPr>
          <w:rFonts w:cstheme="minorHAnsi"/>
          <w:lang w:val="lt-LT"/>
        </w:rPr>
        <w:t>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3" w:name="_Toc91076050"/>
      <w:bookmarkStart w:id="44" w:name="_Toc91076157"/>
      <w:bookmarkStart w:id="45" w:name="_Toc91076504"/>
      <w:bookmarkStart w:id="46" w:name="_Toc91146045"/>
      <w:bookmarkStart w:id="47" w:name="_Toc91076051"/>
      <w:bookmarkStart w:id="48" w:name="_Toc91076158"/>
      <w:bookmarkStart w:id="49" w:name="_Toc91076505"/>
      <w:bookmarkStart w:id="50" w:name="_Toc91146046"/>
      <w:bookmarkStart w:id="51" w:name="_Toc91076052"/>
      <w:bookmarkStart w:id="52" w:name="_Toc91076159"/>
      <w:bookmarkStart w:id="53" w:name="_Toc91076506"/>
      <w:bookmarkStart w:id="54" w:name="_Toc91146047"/>
      <w:bookmarkStart w:id="55" w:name="_Toc91076053"/>
      <w:bookmarkStart w:id="56" w:name="_Toc91076160"/>
      <w:bookmarkStart w:id="57" w:name="_Toc91076507"/>
      <w:bookmarkStart w:id="58" w:name="_Toc91146048"/>
      <w:bookmarkStart w:id="59" w:name="_Toc91076054"/>
      <w:bookmarkStart w:id="60" w:name="_Toc91076161"/>
      <w:bookmarkStart w:id="61" w:name="_Toc91076508"/>
      <w:bookmarkStart w:id="62" w:name="_Toc91146049"/>
      <w:bookmarkStart w:id="63" w:name="_Ref39668380"/>
      <w:bookmarkStart w:id="64" w:name="_Ref39668383"/>
      <w:bookmarkStart w:id="65" w:name="_Toc48053170"/>
      <w:bookmarkStart w:id="66" w:name="_Toc12626305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3"/>
      <w:bookmarkEnd w:id="64"/>
      <w:bookmarkEnd w:id="65"/>
      <w:bookmarkEnd w:id="66"/>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67"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7B9E71F0"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w:t>
      </w:r>
      <w:r w:rsidR="00CD0120" w:rsidRPr="001B32C4">
        <w:rPr>
          <w:rFonts w:cstheme="minorHAnsi"/>
          <w:lang w:val="lt-LT"/>
        </w:rPr>
        <w:t>Perkan</w:t>
      </w:r>
      <w:r w:rsidR="00CD0120">
        <w:rPr>
          <w:rFonts w:cstheme="minorHAnsi"/>
          <w:lang w:val="lt-LT"/>
        </w:rPr>
        <w:t>čiuoju subjektu</w:t>
      </w:r>
      <w:r w:rsidR="001F20C8" w:rsidRPr="2E4BCC36">
        <w:rPr>
          <w:lang w:val="lt-LT"/>
        </w:rPr>
        <w:t xml:space="preserve"> sudaryti sutartį</w:t>
      </w:r>
      <w:r w:rsidR="00457E3B">
        <w:rPr>
          <w:lang w:val="lt-LT"/>
        </w:rPr>
        <w:t>;</w:t>
      </w:r>
    </w:p>
    <w:p w14:paraId="0898074E" w14:textId="6CFF4CA9"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CD0120" w:rsidRPr="001B32C4">
        <w:rPr>
          <w:rFonts w:cstheme="minorHAnsi"/>
          <w:lang w:val="lt-LT"/>
        </w:rPr>
        <w:t>Perkan</w:t>
      </w:r>
      <w:r w:rsidR="00CD0120">
        <w:rPr>
          <w:rFonts w:cstheme="minorHAnsi"/>
          <w:lang w:val="lt-LT"/>
        </w:rPr>
        <w:t>čiajam subjektui</w:t>
      </w:r>
      <w:r w:rsidRPr="0036054C">
        <w:rPr>
          <w:rFonts w:cstheme="minorHAnsi"/>
          <w:lang w:val="lt-LT"/>
        </w:rPr>
        <w:t xml:space="preserve"> nevykdymą (nepriklausomai nuo jų įnašo pagal jungtinės veiklos sutartį);</w:t>
      </w:r>
    </w:p>
    <w:p w14:paraId="4B5CE5BF" w14:textId="181D544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 xml:space="preserve">irkimą, – pasirašyti sutartį su </w:t>
      </w:r>
      <w:r w:rsidR="00CD0120" w:rsidRPr="001B32C4">
        <w:rPr>
          <w:rFonts w:cstheme="minorHAnsi"/>
          <w:lang w:val="lt-LT"/>
        </w:rPr>
        <w:t>Perkan</w:t>
      </w:r>
      <w:r w:rsidR="00CD0120">
        <w:rPr>
          <w:rFonts w:cstheme="minorHAnsi"/>
          <w:lang w:val="lt-LT"/>
        </w:rPr>
        <w:t>čiuoju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166A697D"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CD0120" w:rsidRPr="001B32C4">
        <w:rPr>
          <w:rFonts w:cstheme="minorHAnsi"/>
          <w:lang w:val="lt-LT"/>
        </w:rPr>
        <w:t>Perkan</w:t>
      </w:r>
      <w:r w:rsidR="00CD0120">
        <w:rPr>
          <w:rFonts w:cstheme="minorHAnsi"/>
          <w:lang w:val="lt-LT"/>
        </w:rPr>
        <w:t>tysis subjektas</w:t>
      </w:r>
      <w:r w:rsidR="00CD0120" w:rsidRPr="0036054C">
        <w:rPr>
          <w:rFonts w:cstheme="minorHAnsi"/>
          <w:color w:val="000000"/>
          <w:lang w:val="lt-LT"/>
        </w:rPr>
        <w:t xml:space="preserve">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68" w:name="_Toc91076056"/>
      <w:bookmarkStart w:id="69" w:name="_Toc91076163"/>
      <w:bookmarkStart w:id="70" w:name="_Toc91076510"/>
      <w:bookmarkStart w:id="71" w:name="_Toc91146051"/>
      <w:bookmarkStart w:id="72" w:name="_Toc91076057"/>
      <w:bookmarkStart w:id="73" w:name="_Toc91076164"/>
      <w:bookmarkStart w:id="74" w:name="_Toc91076511"/>
      <w:bookmarkStart w:id="75" w:name="_Toc91146052"/>
      <w:bookmarkStart w:id="76" w:name="_Ref39666794"/>
      <w:bookmarkStart w:id="77" w:name="_Ref39666796"/>
      <w:bookmarkStart w:id="78" w:name="_Toc48053171"/>
      <w:bookmarkStart w:id="79" w:name="_Toc126263060"/>
      <w:bookmarkEnd w:id="67"/>
      <w:bookmarkEnd w:id="68"/>
      <w:bookmarkEnd w:id="69"/>
      <w:bookmarkEnd w:id="70"/>
      <w:bookmarkEnd w:id="71"/>
      <w:bookmarkEnd w:id="72"/>
      <w:bookmarkEnd w:id="73"/>
      <w:bookmarkEnd w:id="74"/>
      <w:bookmarkEnd w:id="75"/>
      <w:r w:rsidRPr="00471E3D">
        <w:rPr>
          <w:rFonts w:asciiTheme="minorHAnsi" w:hAnsiTheme="minorHAnsi" w:cstheme="minorHAnsi"/>
          <w:color w:val="auto"/>
          <w:lang w:val="lt-LT"/>
        </w:rPr>
        <w:t>Reikalavimai pasiūlymų rengimui ir pateikimui</w:t>
      </w:r>
      <w:bookmarkEnd w:id="76"/>
      <w:bookmarkEnd w:id="77"/>
      <w:bookmarkEnd w:id="78"/>
      <w:bookmarkEnd w:id="79"/>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7524C006"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A11CE" w:rsidRPr="001B32C4">
        <w:rPr>
          <w:rFonts w:cstheme="minorHAnsi"/>
          <w:lang w:val="lt-LT"/>
        </w:rPr>
        <w:t>Perkan</w:t>
      </w:r>
      <w:r w:rsidR="00FA11CE">
        <w:rPr>
          <w:rFonts w:cstheme="minorHAnsi"/>
          <w:lang w:val="lt-LT"/>
        </w:rPr>
        <w:t>tysis subjektas</w:t>
      </w:r>
      <w:r w:rsidR="00FA11CE" w:rsidRPr="74A8A0AC">
        <w:rPr>
          <w:lang w:val="lt-LT"/>
        </w:rPr>
        <w:t xml:space="preserve">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67663432"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FA11CE">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w:t>
      </w:r>
      <w:r w:rsidR="00785640" w:rsidRPr="001561AC">
        <w:rPr>
          <w:lang w:val="lt-LT"/>
        </w:rPr>
        <w:lastRenderedPageBreak/>
        <w:t xml:space="preserve">kurias turi būti atsižvelgiama vertinant </w:t>
      </w:r>
      <w:r w:rsidR="004249BB" w:rsidRPr="001561AC">
        <w:rPr>
          <w:lang w:val="lt-LT"/>
        </w:rPr>
        <w:t>p</w:t>
      </w:r>
      <w:r w:rsidR="00785640" w:rsidRPr="001561AC">
        <w:rPr>
          <w:lang w:val="lt-LT"/>
        </w:rPr>
        <w:t xml:space="preserve">asiūlymus, taip pat informacija, nurodyta PĮ </w:t>
      </w:r>
      <w:r w:rsidR="00FA11CE">
        <w:rPr>
          <w:lang w:val="lt-LT"/>
        </w:rPr>
        <w:t>32</w:t>
      </w:r>
      <w:r w:rsidR="00785640" w:rsidRPr="001561AC">
        <w:rPr>
          <w:lang w:val="lt-LT"/>
        </w:rPr>
        <w:t xml:space="preserve"> straipsnio 2 dalyje.</w:t>
      </w:r>
      <w:r w:rsidR="00785640" w:rsidRPr="001561AC">
        <w:rPr>
          <w:rFonts w:ascii="Arial" w:hAnsi="Arial" w:cs="Arial"/>
        </w:rPr>
        <w:t xml:space="preserve"> </w:t>
      </w:r>
      <w:r w:rsidR="00FA11CE" w:rsidRPr="001B32C4">
        <w:rPr>
          <w:rFonts w:cstheme="minorHAnsi"/>
          <w:lang w:val="lt-LT"/>
        </w:rPr>
        <w:t>Perkan</w:t>
      </w:r>
      <w:r w:rsidR="00FA11CE">
        <w:rPr>
          <w:rFonts w:cstheme="minorHAnsi"/>
          <w:lang w:val="lt-LT"/>
        </w:rPr>
        <w:t>čiajam subjektui</w:t>
      </w:r>
      <w:r w:rsidR="00FA11CE" w:rsidRPr="001561AC">
        <w:rPr>
          <w:lang w:val="lt-LT"/>
        </w:rPr>
        <w:t xml:space="preserve"> </w:t>
      </w:r>
      <w:r w:rsidR="00254D55" w:rsidRPr="001561AC">
        <w:rPr>
          <w:lang w:val="lt-LT"/>
        </w:rPr>
        <w:t>kilus abejonių, ar konkreti informacija pagrįstai nurodyta konfidencialia, privalo kreiptis į tiekėją, prašydama</w:t>
      </w:r>
      <w:r w:rsidR="00FA11CE">
        <w:rPr>
          <w:lang w:val="lt-LT"/>
        </w:rPr>
        <w:t>s</w:t>
      </w:r>
      <w:r w:rsidR="00254D55" w:rsidRPr="001561AC">
        <w:rPr>
          <w:lang w:val="lt-LT"/>
        </w:rPr>
        <w:t xml:space="preserve"> pagrįsti informacijos konfidencialumą. Jeigu tiekėjas per </w:t>
      </w:r>
      <w:r w:rsidR="00FA11CE" w:rsidRPr="001B32C4">
        <w:rPr>
          <w:rFonts w:cstheme="minorHAnsi"/>
          <w:lang w:val="lt-LT"/>
        </w:rPr>
        <w:t>Perkan</w:t>
      </w:r>
      <w:r w:rsidR="00FA11CE">
        <w:rPr>
          <w:rFonts w:cstheme="minorHAnsi"/>
          <w:lang w:val="lt-LT"/>
        </w:rPr>
        <w:t>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FA11CE" w:rsidRPr="001B32C4">
        <w:rPr>
          <w:rFonts w:cstheme="minorHAnsi"/>
          <w:lang w:val="lt-LT"/>
        </w:rPr>
        <w:t>Perkan</w:t>
      </w:r>
      <w:r w:rsidR="00FA11CE">
        <w:rPr>
          <w:rFonts w:cstheme="minorHAnsi"/>
          <w:lang w:val="lt-LT"/>
        </w:rPr>
        <w:t>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FA11CE" w:rsidRPr="001B32C4">
        <w:rPr>
          <w:rFonts w:cstheme="minorHAnsi"/>
          <w:lang w:val="lt-LT"/>
        </w:rPr>
        <w:t>Perkan</w:t>
      </w:r>
      <w:r w:rsidR="00FA11CE">
        <w:rPr>
          <w:rFonts w:cstheme="minorHAnsi"/>
          <w:lang w:val="lt-LT"/>
        </w:rPr>
        <w:t>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BF067D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xml:space="preserve"> pat</w:t>
      </w:r>
      <w:r w:rsidR="00FA11CE">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FA11CE">
        <w:rPr>
          <w:rFonts w:eastAsia="Arial"/>
          <w:color w:val="000000" w:themeColor="text1"/>
          <w:lang w:val="lt-LT"/>
        </w:rPr>
        <w:t>s</w:t>
      </w:r>
      <w:r w:rsidRPr="2E4BCC36">
        <w:rPr>
          <w:rFonts w:eastAsia="Arial"/>
          <w:color w:val="000000" w:themeColor="text1"/>
          <w:lang w:val="lt-LT"/>
        </w:rPr>
        <w:t xml:space="preserve">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7D74A600" w:rsidR="00643CC7" w:rsidRDefault="00093C30" w:rsidP="008E38C8">
      <w:pPr>
        <w:pStyle w:val="Sraopastraipa"/>
        <w:numPr>
          <w:ilvl w:val="1"/>
          <w:numId w:val="67"/>
        </w:numPr>
        <w:tabs>
          <w:tab w:val="left" w:pos="1276"/>
        </w:tabs>
        <w:spacing w:line="240" w:lineRule="auto"/>
        <w:ind w:left="0" w:firstLine="709"/>
        <w:jc w:val="both"/>
        <w:rPr>
          <w:rFonts w:cstheme="minorHAnsi"/>
          <w:lang w:val="lt-LT"/>
        </w:rPr>
      </w:pPr>
      <w:r w:rsidRPr="001B32C4">
        <w:rPr>
          <w:rFonts w:cstheme="minorHAnsi"/>
          <w:lang w:val="lt-LT"/>
        </w:rPr>
        <w:t>Perkan</w:t>
      </w:r>
      <w:r>
        <w:rPr>
          <w:rFonts w:cstheme="minorHAnsi"/>
          <w:lang w:val="lt-LT"/>
        </w:rPr>
        <w:t>tysis subjektas</w:t>
      </w:r>
      <w:r w:rsidR="001018C3" w:rsidRPr="00B60A16">
        <w:rPr>
          <w:rFonts w:cstheme="minorHAnsi"/>
          <w:lang w:val="lt-LT"/>
        </w:rPr>
        <w:t xml:space="preserve">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68D5F289"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93C30" w:rsidRPr="001B32C4">
        <w:rPr>
          <w:rFonts w:cstheme="minorHAnsi"/>
          <w:lang w:val="lt-LT"/>
        </w:rPr>
        <w:t>Perkan</w:t>
      </w:r>
      <w:r w:rsidR="00093C30">
        <w:rPr>
          <w:rFonts w:cstheme="minorHAnsi"/>
          <w:lang w:val="lt-LT"/>
        </w:rPr>
        <w:t>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0" w:name="_Toc48053175"/>
      <w:bookmarkStart w:id="81" w:name="_Toc126263061"/>
      <w:bookmarkStart w:id="8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0"/>
      <w:bookmarkEnd w:id="8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3" w:name="_Ref39754676"/>
      <w:bookmarkEnd w:id="8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7375DA2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bookmarkStart w:id="84" w:name="_Hlk183694315"/>
      <w:r w:rsidR="00093C30" w:rsidRPr="00093C30">
        <w:rPr>
          <w:rFonts w:cstheme="minorHAnsi"/>
          <w:b/>
          <w:bCs/>
          <w:lang w:val="lt-LT"/>
        </w:rPr>
        <w:t>Perkantysis subjektas</w:t>
      </w:r>
      <w:r w:rsidR="00093C30" w:rsidRPr="002A78CC">
        <w:rPr>
          <w:rFonts w:cstheme="minorHAnsi"/>
          <w:b/>
          <w:bCs/>
          <w:color w:val="000000" w:themeColor="text1"/>
          <w:lang w:val="lt-LT"/>
        </w:rPr>
        <w:t xml:space="preserve"> </w:t>
      </w:r>
      <w:bookmarkEnd w:id="84"/>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3443076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5737B8" w:rsidRPr="001B32C4">
        <w:rPr>
          <w:rFonts w:cstheme="minorHAnsi"/>
          <w:lang w:val="lt-LT"/>
        </w:rPr>
        <w:t>Perkan</w:t>
      </w:r>
      <w:r w:rsidR="005737B8">
        <w:rPr>
          <w:rFonts w:cstheme="minorHAnsi"/>
          <w:lang w:val="lt-LT"/>
        </w:rPr>
        <w:t>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5737B8" w:rsidRPr="001B32C4">
        <w:rPr>
          <w:rFonts w:cstheme="minorHAnsi"/>
          <w:lang w:val="lt-LT"/>
        </w:rPr>
        <w:t>Perkan</w:t>
      </w:r>
      <w:r w:rsidR="005737B8">
        <w:rPr>
          <w:rFonts w:cstheme="minorHAnsi"/>
          <w:lang w:val="lt-LT"/>
        </w:rPr>
        <w:t>čiojo subjekto</w:t>
      </w:r>
      <w:r w:rsidRPr="00211083">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5737B8" w:rsidRPr="001B32C4">
        <w:rPr>
          <w:rFonts w:cstheme="minorHAnsi"/>
          <w:lang w:val="lt-LT"/>
        </w:rPr>
        <w:t>Perkan</w:t>
      </w:r>
      <w:r w:rsidR="005737B8">
        <w:rPr>
          <w:rFonts w:cstheme="minorHAnsi"/>
          <w:lang w:val="lt-LT"/>
        </w:rPr>
        <w:t>čiuoju subjektu</w:t>
      </w:r>
      <w:r w:rsidRPr="00211083">
        <w:rPr>
          <w:rFonts w:eastAsia="Times New Roman" w:cstheme="minorHAnsi"/>
          <w:color w:val="000000"/>
          <w:lang w:val="lt-LT"/>
        </w:rPr>
        <w:t xml:space="preserve"> oficialiu jo telefonu ir (arba) kitais būdais). </w:t>
      </w:r>
    </w:p>
    <w:p w14:paraId="3676C687" w14:textId="75F8E696" w:rsidR="0017028B" w:rsidRPr="00093A56" w:rsidRDefault="00093A56" w:rsidP="00093A56">
      <w:pPr>
        <w:spacing w:after="0" w:line="240" w:lineRule="auto"/>
        <w:ind w:firstLine="567"/>
        <w:jc w:val="both"/>
        <w:rPr>
          <w:rFonts w:cstheme="minorHAnsi"/>
          <w:lang w:val="lt-LT"/>
        </w:rPr>
      </w:pPr>
      <w:bookmarkStart w:id="85"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5737B8">
        <w:rPr>
          <w:rFonts w:eastAsia="Times New Roman" w:cstheme="minorHAnsi"/>
          <w:color w:val="000000"/>
          <w:lang w:val="lt-LT"/>
        </w:rPr>
        <w:t>s</w:t>
      </w:r>
      <w:r w:rsidR="0017028B" w:rsidRPr="00093A56">
        <w:rPr>
          <w:rFonts w:eastAsia="Times New Roman" w:cstheme="minorHAnsi"/>
          <w:color w:val="000000"/>
          <w:lang w:val="lt-LT"/>
        </w:rPr>
        <w:t xml:space="preserve"> </w:t>
      </w:r>
      <w:bookmarkStart w:id="86" w:name="_Hlk183694419"/>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w:t>
      </w:r>
      <w:bookmarkEnd w:id="86"/>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5"/>
      <w:r w:rsidR="00D14597" w:rsidRPr="00093A56">
        <w:rPr>
          <w:rFonts w:eastAsia="Times New Roman" w:cstheme="minorHAnsi"/>
          <w:color w:val="000000"/>
          <w:lang w:val="lt-LT"/>
        </w:rPr>
        <w:t>.</w:t>
      </w:r>
    </w:p>
    <w:p w14:paraId="0B91F5AD" w14:textId="1BE240BA" w:rsidR="0017028B" w:rsidRPr="00093A56" w:rsidRDefault="00093A56" w:rsidP="00093A56">
      <w:pPr>
        <w:spacing w:after="0" w:line="240" w:lineRule="auto"/>
        <w:ind w:firstLine="709"/>
        <w:jc w:val="both"/>
        <w:rPr>
          <w:rFonts w:cstheme="minorHAnsi"/>
          <w:color w:val="000000" w:themeColor="text1"/>
          <w:lang w:val="lt-LT"/>
        </w:rPr>
      </w:pPr>
      <w:bookmarkStart w:id="87"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E96378" w:rsidRPr="00093C30">
        <w:rPr>
          <w:rFonts w:cstheme="minorHAnsi"/>
          <w:b/>
          <w:bCs/>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7"/>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EE17F8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E96378" w:rsidRPr="00093C30">
        <w:rPr>
          <w:rFonts w:cstheme="minorHAnsi"/>
          <w:b/>
          <w:bCs/>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E96378" w:rsidRPr="001B32C4">
        <w:rPr>
          <w:rFonts w:cstheme="minorHAnsi"/>
          <w:lang w:val="lt-LT"/>
        </w:rPr>
        <w:t>Perkan</w:t>
      </w:r>
      <w:r w:rsidR="00E96378">
        <w:rPr>
          <w:rFonts w:cstheme="minorHAnsi"/>
          <w:lang w:val="lt-LT"/>
        </w:rPr>
        <w:t>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E96378" w:rsidRPr="001B32C4">
        <w:rPr>
          <w:rFonts w:cstheme="minorHAnsi"/>
          <w:lang w:val="lt-LT"/>
        </w:rPr>
        <w:t>Perkan</w:t>
      </w:r>
      <w:r w:rsidR="00E96378">
        <w:rPr>
          <w:rFonts w:cstheme="minorHAnsi"/>
          <w:lang w:val="lt-LT"/>
        </w:rPr>
        <w:t>čiojo subjekto</w:t>
      </w:r>
      <w:r w:rsidRPr="0097614D">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E96378" w:rsidRPr="001B32C4">
        <w:rPr>
          <w:rFonts w:cstheme="minorHAnsi"/>
          <w:lang w:val="lt-LT"/>
        </w:rPr>
        <w:t>Perkan</w:t>
      </w:r>
      <w:r w:rsidR="00E96378">
        <w:rPr>
          <w:rFonts w:cstheme="minorHAnsi"/>
          <w:lang w:val="lt-LT"/>
        </w:rPr>
        <w:t>čiuoju subjektu</w:t>
      </w:r>
      <w:r w:rsidRPr="0097614D">
        <w:rPr>
          <w:rFonts w:eastAsia="Times New Roman" w:cstheme="minorHAnsi"/>
          <w:color w:val="000000"/>
          <w:lang w:val="lt-LT"/>
        </w:rPr>
        <w:t xml:space="preserve"> oficialiu jo telefonu ir (arba) kitais būdais).</w:t>
      </w:r>
    </w:p>
    <w:p w14:paraId="2A8D3142" w14:textId="7979509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8"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E96378" w:rsidRPr="001B32C4">
        <w:rPr>
          <w:rFonts w:cstheme="minorHAnsi"/>
          <w:lang w:val="lt-LT"/>
        </w:rPr>
        <w:t>Perkan</w:t>
      </w:r>
      <w:r w:rsidR="00E96378">
        <w:rPr>
          <w:rFonts w:cstheme="minorHAnsi"/>
          <w:lang w:val="lt-LT"/>
        </w:rPr>
        <w:t>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8"/>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9" w:name="_Ref38971193"/>
      <w:bookmarkStart w:id="90" w:name="_Ref38971207"/>
      <w:bookmarkStart w:id="91" w:name="_Toc48053176"/>
      <w:bookmarkStart w:id="92" w:name="_Toc126263062"/>
      <w:bookmarkStart w:id="93" w:name="_Hlk91497725"/>
      <w:r w:rsidRPr="00471E3D">
        <w:rPr>
          <w:rFonts w:asciiTheme="minorHAnsi" w:hAnsiTheme="minorHAnsi" w:cstheme="minorHAnsi"/>
          <w:color w:val="auto"/>
          <w:lang w:val="lt-LT"/>
        </w:rPr>
        <w:t>Susipažinimas su pasiūlymais</w:t>
      </w:r>
      <w:bookmarkEnd w:id="89"/>
      <w:bookmarkEnd w:id="90"/>
      <w:bookmarkEnd w:id="91"/>
      <w:bookmarkEnd w:id="92"/>
    </w:p>
    <w:p w14:paraId="3B43F355" w14:textId="3D14192A"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4" w:name="_Ref39756072"/>
      <w:bookmarkEnd w:id="93"/>
      <w:r w:rsidRPr="00463532">
        <w:rPr>
          <w:rFonts w:cstheme="minorHAnsi"/>
          <w:color w:val="000000" w:themeColor="text1"/>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4A33463C"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B96F008"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96378" w:rsidRPr="001B32C4">
        <w:rPr>
          <w:rFonts w:cstheme="minorHAnsi"/>
          <w:lang w:val="lt-LT"/>
        </w:rPr>
        <w:t>Perkan</w:t>
      </w:r>
      <w:r w:rsidR="00E96378">
        <w:rPr>
          <w:rFonts w:cstheme="minorHAnsi"/>
          <w:lang w:val="lt-LT"/>
        </w:rPr>
        <w:t>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96378" w:rsidRPr="001B32C4">
        <w:rPr>
          <w:rFonts w:cstheme="minorHAnsi"/>
          <w:lang w:val="lt-LT"/>
        </w:rPr>
        <w:t>Perkan</w:t>
      </w:r>
      <w:r w:rsidR="00E96378">
        <w:rPr>
          <w:rFonts w:cstheme="minorHAnsi"/>
          <w:lang w:val="lt-LT"/>
        </w:rPr>
        <w:t>tysis subjektas</w:t>
      </w:r>
      <w:r w:rsidRPr="2E4BCC36">
        <w:rPr>
          <w:lang w:val="lt-LT"/>
        </w:rPr>
        <w:t xml:space="preserve"> CVP IS priemonėmis praneš visiems tiekėjams ir informuos apie susipažinimo su finansiniu pasiūlymu datą ir laiką. </w:t>
      </w:r>
      <w:bookmarkStart w:id="95" w:name="_Ref39756110"/>
      <w:r w:rsidRPr="2E4BCC36">
        <w:rPr>
          <w:lang w:val="lt-LT"/>
        </w:rPr>
        <w:t xml:space="preserve">Jeigu </w:t>
      </w:r>
      <w:r w:rsidR="00E96378" w:rsidRPr="001B32C4">
        <w:rPr>
          <w:rFonts w:cstheme="minorHAnsi"/>
          <w:lang w:val="lt-LT"/>
        </w:rPr>
        <w:t>Perkan</w:t>
      </w:r>
      <w:r w:rsidR="00E96378">
        <w:rPr>
          <w:rFonts w:cstheme="minorHAnsi"/>
          <w:lang w:val="lt-LT"/>
        </w:rPr>
        <w:t>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E96378">
        <w:rPr>
          <w:lang w:val="lt-LT"/>
        </w:rPr>
        <w:t>103</w:t>
      </w:r>
      <w:r w:rsidRPr="2E4BCC36">
        <w:rPr>
          <w:lang w:val="lt-LT"/>
        </w:rPr>
        <w:t xml:space="preserve"> straipsnyje nustatyta tvarka.</w:t>
      </w:r>
      <w:bookmarkEnd w:id="95"/>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6" w:name="_Ref39658218"/>
      <w:bookmarkStart w:id="97" w:name="_Ref39658226"/>
      <w:bookmarkStart w:id="98" w:name="_Ref39658248"/>
      <w:bookmarkStart w:id="99" w:name="_Ref39658251"/>
      <w:bookmarkStart w:id="100" w:name="_Toc48053177"/>
      <w:bookmarkStart w:id="101" w:name="_Toc126263063"/>
      <w:bookmarkEnd w:id="94"/>
      <w:r w:rsidRPr="00471E3D">
        <w:rPr>
          <w:rFonts w:asciiTheme="minorHAnsi" w:hAnsiTheme="minorHAnsi" w:cstheme="minorHAnsi"/>
          <w:color w:val="auto"/>
          <w:lang w:val="lt-LT"/>
        </w:rPr>
        <w:t>Elektroninis aukcionas</w:t>
      </w:r>
      <w:bookmarkEnd w:id="96"/>
      <w:bookmarkEnd w:id="97"/>
      <w:bookmarkEnd w:id="98"/>
      <w:bookmarkEnd w:id="99"/>
      <w:bookmarkEnd w:id="100"/>
      <w:bookmarkEnd w:id="101"/>
    </w:p>
    <w:p w14:paraId="37E1AF3C" w14:textId="708CDCB9"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E96378" w:rsidRPr="001B32C4">
        <w:rPr>
          <w:rFonts w:cstheme="minorHAnsi"/>
          <w:lang w:val="lt-LT"/>
        </w:rPr>
        <w:t>Perkan</w:t>
      </w:r>
      <w:r w:rsidR="00E96378">
        <w:rPr>
          <w:rFonts w:cstheme="minorHAnsi"/>
          <w:lang w:val="lt-LT"/>
        </w:rPr>
        <w:t>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2" w:name="_Ref39667303"/>
      <w:bookmarkStart w:id="103" w:name="_Ref39667308"/>
      <w:bookmarkStart w:id="104" w:name="_Toc48053178"/>
      <w:bookmarkStart w:id="105" w:name="_Toc126263064"/>
      <w:r w:rsidRPr="00F9566E">
        <w:rPr>
          <w:rFonts w:asciiTheme="minorHAnsi" w:hAnsiTheme="minorHAnsi" w:cstheme="minorHAnsi"/>
          <w:color w:val="auto"/>
          <w:lang w:val="lt-LT"/>
        </w:rPr>
        <w:t>Pasiūlymų vertinimas</w:t>
      </w:r>
      <w:bookmarkEnd w:id="102"/>
      <w:bookmarkEnd w:id="103"/>
      <w:bookmarkEnd w:id="104"/>
      <w:bookmarkEnd w:id="105"/>
    </w:p>
    <w:p w14:paraId="6F19D7F0" w14:textId="469F5E89" w:rsidR="004D162B" w:rsidRPr="005D0F23" w:rsidRDefault="00E96378" w:rsidP="00F6247C">
      <w:pPr>
        <w:pStyle w:val="Sraopastraipa"/>
        <w:numPr>
          <w:ilvl w:val="1"/>
          <w:numId w:val="66"/>
        </w:numPr>
        <w:spacing w:line="240" w:lineRule="auto"/>
        <w:ind w:left="0" w:firstLine="567"/>
        <w:jc w:val="both"/>
        <w:rPr>
          <w:lang w:val="lt-LT"/>
        </w:rPr>
      </w:pPr>
      <w:r w:rsidRPr="001B32C4">
        <w:rPr>
          <w:rFonts w:cstheme="minorHAnsi"/>
          <w:lang w:val="lt-LT"/>
        </w:rPr>
        <w:t>Perkan</w:t>
      </w:r>
      <w:r>
        <w:rPr>
          <w:rFonts w:cstheme="minorHAnsi"/>
          <w:lang w:val="lt-LT"/>
        </w:rPr>
        <w:t>tysis subjektas</w:t>
      </w:r>
      <w:r w:rsidRPr="00093A56">
        <w:rPr>
          <w:rFonts w:eastAsia="Times New Roman" w:cstheme="minorHAnsi"/>
          <w:color w:val="000000"/>
          <w:lang w:val="lt-LT"/>
        </w:rPr>
        <w:t xml:space="preserve">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6" w:name="_Hlk505013401"/>
      <w:r w:rsidRPr="00DA41C2">
        <w:rPr>
          <w:lang w:val="lt-LT"/>
        </w:rPr>
        <w:t xml:space="preserve">tiekėjams ir (ar) jų įgaliotiesiems atstovams </w:t>
      </w:r>
      <w:bookmarkEnd w:id="106"/>
      <w:r w:rsidRPr="00DA41C2">
        <w:rPr>
          <w:lang w:val="lt-LT"/>
        </w:rPr>
        <w:t xml:space="preserve">nedalyvaujant. </w:t>
      </w:r>
    </w:p>
    <w:p w14:paraId="0FB3D64E" w14:textId="6A6FDE10"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E96378" w:rsidRPr="001B32C4">
        <w:rPr>
          <w:rFonts w:cstheme="minorHAnsi"/>
          <w:lang w:val="lt-LT"/>
        </w:rPr>
        <w:t>Perkan</w:t>
      </w:r>
      <w:r w:rsidR="00E96378">
        <w:rPr>
          <w:rFonts w:cstheme="minorHAnsi"/>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45186D76"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197924" w:rsidRPr="001B32C4">
        <w:rPr>
          <w:rFonts w:cstheme="minorHAnsi"/>
          <w:lang w:val="lt-LT"/>
        </w:rPr>
        <w:t>Perkan</w:t>
      </w:r>
      <w:r w:rsidR="00197924">
        <w:rPr>
          <w:rFonts w:cstheme="minorHAnsi"/>
          <w:lang w:val="lt-LT"/>
        </w:rPr>
        <w:t>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197924" w:rsidRPr="001B32C4">
        <w:rPr>
          <w:rFonts w:cstheme="minorHAnsi"/>
          <w:lang w:val="lt-LT"/>
        </w:rPr>
        <w:t>Perkan</w:t>
      </w:r>
      <w:r w:rsidR="00197924">
        <w:rPr>
          <w:rFonts w:cstheme="minorHAnsi"/>
          <w:lang w:val="lt-LT"/>
        </w:rPr>
        <w:t>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1E39AF92"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197924" w:rsidRPr="001B32C4">
        <w:rPr>
          <w:rFonts w:cstheme="minorHAnsi"/>
          <w:lang w:val="lt-LT"/>
        </w:rPr>
        <w:t>Perkan</w:t>
      </w:r>
      <w:r w:rsidR="00197924">
        <w:rPr>
          <w:rFonts w:cstheme="minorHAnsi"/>
          <w:lang w:val="lt-LT"/>
        </w:rPr>
        <w:t>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BD0D84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197924" w:rsidRPr="001B32C4">
        <w:rPr>
          <w:rFonts w:cstheme="minorHAnsi"/>
          <w:lang w:val="lt-LT"/>
        </w:rPr>
        <w:t>Perkan</w:t>
      </w:r>
      <w:r w:rsidR="00197924">
        <w:rPr>
          <w:rFonts w:cstheme="minorHAnsi"/>
          <w:lang w:val="lt-LT"/>
        </w:rPr>
        <w:t>čiajam subjektui</w:t>
      </w:r>
      <w:r w:rsidRPr="4F20173F">
        <w:rPr>
          <w:lang w:val="lt-LT"/>
        </w:rPr>
        <w:t xml:space="preserve"> nepriimtinos.</w:t>
      </w:r>
      <w:r w:rsidR="00BE5C8B" w:rsidRPr="4F20173F">
        <w:rPr>
          <w:lang w:val="lt-LT"/>
        </w:rPr>
        <w:t xml:space="preserve"> Taikomos PĮ </w:t>
      </w:r>
      <w:r w:rsidR="00197924">
        <w:rPr>
          <w:lang w:val="lt-LT"/>
        </w:rPr>
        <w:t>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7FB19309"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F72778" w:rsidRPr="00F72778">
        <w:rPr>
          <w:rFonts w:cs="Calibri"/>
          <w:bCs/>
          <w:iCs/>
          <w:lang w:val="lt-LT"/>
        </w:rPr>
        <w:t xml:space="preserve"> </w:t>
      </w:r>
      <w:r w:rsidR="00F72778">
        <w:rPr>
          <w:rFonts w:cs="Calibri"/>
          <w:bCs/>
          <w:iCs/>
          <w:lang w:val="lt-LT"/>
        </w:rPr>
        <w:t xml:space="preserve">Jeigu pasiūlymo kaina </w:t>
      </w:r>
      <w:r w:rsidR="00F72778">
        <w:rPr>
          <w:rFonts w:cs="Calibri"/>
          <w:lang w:val="lt-LT"/>
        </w:rPr>
        <w:t xml:space="preserve">ir (ar) </w:t>
      </w:r>
      <w:r w:rsidR="00F72778">
        <w:rPr>
          <w:rFonts w:cs="Calibr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F72778">
        <w:rPr>
          <w:rFonts w:cs="Calibri"/>
          <w:lang w:val="lt-LT"/>
        </w:rPr>
        <w:t xml:space="preserve">ir (ar) </w:t>
      </w:r>
      <w:r w:rsidR="00F72778">
        <w:rPr>
          <w:rFonts w:cs="Calibri"/>
          <w:bCs/>
          <w:iCs/>
          <w:lang w:val="lt-LT"/>
        </w:rPr>
        <w:t>sąnaudas.</w:t>
      </w:r>
      <w:r w:rsidR="00F72778">
        <w:rPr>
          <w:lang w:val="lt-LT"/>
        </w:rPr>
        <w:t xml:space="preserve"> </w:t>
      </w:r>
      <w:r w:rsidRPr="009B147B">
        <w:rPr>
          <w:lang w:val="lt-LT"/>
        </w:rPr>
        <w:t xml:space="preserve"> </w:t>
      </w:r>
      <w:r w:rsidR="00D6169A" w:rsidRPr="4F20173F">
        <w:rPr>
          <w:lang w:val="lt-LT"/>
        </w:rPr>
        <w:t xml:space="preserve">Taikomos PĮ </w:t>
      </w:r>
      <w:r w:rsidR="00D6169A">
        <w:rPr>
          <w:lang w:val="lt-LT"/>
        </w:rPr>
        <w:t>66</w:t>
      </w:r>
      <w:r w:rsidR="00D6169A" w:rsidRPr="4F20173F">
        <w:rPr>
          <w:lang w:val="lt-LT"/>
        </w:rPr>
        <w:t xml:space="preserve"> straipsnio nuostatos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3F346E87"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197924" w:rsidRPr="001B32C4">
        <w:rPr>
          <w:rFonts w:cstheme="minorHAnsi"/>
          <w:lang w:val="lt-LT"/>
        </w:rPr>
        <w:t>Perkan</w:t>
      </w:r>
      <w:r w:rsidR="00197924">
        <w:rPr>
          <w:rFonts w:cstheme="minorHAnsi"/>
          <w:lang w:val="lt-LT"/>
        </w:rPr>
        <w:t>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6D90B67" w:rsidR="008B5AAC" w:rsidRPr="006F6095" w:rsidRDefault="00197924" w:rsidP="58B3C938">
      <w:pPr>
        <w:pStyle w:val="Sraopastraipa"/>
        <w:numPr>
          <w:ilvl w:val="1"/>
          <w:numId w:val="66"/>
        </w:numPr>
        <w:spacing w:after="0" w:line="20" w:lineRule="atLeast"/>
        <w:ind w:left="0" w:firstLine="709"/>
        <w:jc w:val="both"/>
        <w:rPr>
          <w:lang w:val="lt-LT"/>
        </w:rPr>
      </w:pPr>
      <w:bookmarkStart w:id="107" w:name="_Hlk183697351"/>
      <w:r w:rsidRPr="001B32C4">
        <w:rPr>
          <w:rFonts w:cstheme="minorHAnsi"/>
          <w:lang w:val="lt-LT"/>
        </w:rPr>
        <w:t>Perkan</w:t>
      </w:r>
      <w:r>
        <w:rPr>
          <w:rFonts w:cstheme="minorHAnsi"/>
          <w:lang w:val="lt-LT"/>
        </w:rPr>
        <w:t xml:space="preserve">tysis </w:t>
      </w:r>
      <w:bookmarkStart w:id="108" w:name="_Hlk183696209"/>
      <w:r>
        <w:rPr>
          <w:rFonts w:cstheme="minorHAnsi"/>
          <w:lang w:val="lt-LT"/>
        </w:rPr>
        <w:t>subjektas</w:t>
      </w:r>
      <w:bookmarkEnd w:id="107"/>
      <w:bookmarkEnd w:id="108"/>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w:t>
      </w:r>
      <w:r w:rsidR="00D6169A">
        <w:rPr>
          <w:lang w:val="lt-LT"/>
        </w:rPr>
        <w:t xml:space="preserve">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sidR="00D6169A">
        <w:rPr>
          <w:lang w:val="lt-LT"/>
        </w:rPr>
        <w:t>P</w:t>
      </w:r>
      <w:r w:rsidR="00FA367E" w:rsidRPr="4F20173F">
        <w:rPr>
          <w:lang w:val="lt-LT"/>
        </w:rPr>
        <w:t>erkan</w:t>
      </w:r>
      <w:r w:rsidR="00D6169A">
        <w:rPr>
          <w:lang w:val="lt-LT"/>
        </w:rPr>
        <w:t>tysis</w:t>
      </w:r>
      <w:r w:rsidR="00FA367E" w:rsidRPr="4F20173F">
        <w:rPr>
          <w:lang w:val="lt-LT"/>
        </w:rPr>
        <w:t xml:space="preserve"> </w:t>
      </w:r>
      <w:r w:rsidR="00D6169A">
        <w:rPr>
          <w:lang w:val="lt-LT"/>
        </w:rPr>
        <w:t>subjektas</w:t>
      </w:r>
      <w:r w:rsidR="00CE0F25" w:rsidRPr="4F20173F">
        <w:rPr>
          <w:lang w:val="lt-LT"/>
        </w:rPr>
        <w:t xml:space="preserve"> </w:t>
      </w:r>
      <w:r w:rsidR="005E62AD">
        <w:rPr>
          <w:lang w:val="lt-LT"/>
        </w:rPr>
        <w:t>p</w:t>
      </w:r>
      <w:r w:rsidR="009E65E8" w:rsidRPr="4F20173F">
        <w:rPr>
          <w:lang w:val="lt-LT"/>
        </w:rPr>
        <w:t>irkimo dokumentuose nėra nurod</w:t>
      </w:r>
      <w:r w:rsidR="00D6169A">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3F5F90D6"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3A77AA">
        <w:rPr>
          <w:rFonts w:cstheme="minorHAnsi"/>
          <w:color w:val="000000"/>
          <w:lang w:val="lt-LT"/>
        </w:rPr>
        <w:t>P</w:t>
      </w:r>
      <w:r w:rsidRPr="009953FD">
        <w:rPr>
          <w:rFonts w:cstheme="minorHAnsi"/>
          <w:color w:val="000000"/>
          <w:lang w:val="lt-LT"/>
        </w:rPr>
        <w:t>erkančio</w:t>
      </w:r>
      <w:r w:rsidR="003A77AA">
        <w:rPr>
          <w:rFonts w:cstheme="minorHAnsi"/>
          <w:color w:val="000000"/>
          <w:lang w:val="lt-LT"/>
        </w:rPr>
        <w:t>jo</w:t>
      </w:r>
      <w:r w:rsidRPr="009953FD">
        <w:rPr>
          <w:rFonts w:cstheme="minorHAnsi"/>
          <w:color w:val="000000"/>
          <w:lang w:val="lt-LT"/>
        </w:rPr>
        <w:t xml:space="preserve"> </w:t>
      </w:r>
      <w:r w:rsidR="003A77AA">
        <w:rPr>
          <w:rFonts w:cstheme="minorHAnsi"/>
          <w:lang w:val="lt-LT"/>
        </w:rPr>
        <w:t>subjekto</w:t>
      </w:r>
      <w:r w:rsidRPr="009953FD">
        <w:rPr>
          <w:rFonts w:cstheme="minorHAnsi"/>
          <w:color w:val="000000"/>
          <w:lang w:val="lt-LT"/>
        </w:rPr>
        <w:t xml:space="preserve"> nurodymu tiekėjas nepakeitė šio ūkio subjekto ar subtiekėjo į pašalinimo pagrindų neturintį ūkio subjektą;</w:t>
      </w:r>
    </w:p>
    <w:p w14:paraId="49B89400" w14:textId="42D1A8A6"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3A77AA">
        <w:rPr>
          <w:color w:val="000000" w:themeColor="text1"/>
          <w:lang w:val="lt-LT"/>
        </w:rPr>
        <w:t>jo</w:t>
      </w:r>
      <w:r w:rsidRPr="009953FD">
        <w:rPr>
          <w:color w:val="000000" w:themeColor="text1"/>
          <w:lang w:val="lt-LT"/>
        </w:rPr>
        <w:t xml:space="preserve"> </w:t>
      </w:r>
      <w:r w:rsidR="003A77AA">
        <w:rPr>
          <w:rFonts w:cstheme="minorHAnsi"/>
          <w:lang w:val="lt-LT"/>
        </w:rPr>
        <w:t>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6C2F52A8"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3A77AA">
        <w:rPr>
          <w:lang w:val="lt-LT"/>
        </w:rPr>
        <w:t>P</w:t>
      </w:r>
      <w:r w:rsidR="002C6444">
        <w:rPr>
          <w:lang w:val="lt-LT"/>
        </w:rPr>
        <w:t>erkančio</w:t>
      </w:r>
      <w:r w:rsidR="003A77AA">
        <w:rPr>
          <w:lang w:val="lt-LT"/>
        </w:rPr>
        <w:t>jo</w:t>
      </w:r>
      <w:r w:rsidR="002C6444">
        <w:rPr>
          <w:lang w:val="lt-LT"/>
        </w:rPr>
        <w:t xml:space="preserve"> </w:t>
      </w:r>
      <w:r w:rsidR="003A77AA">
        <w:rPr>
          <w:rFonts w:cstheme="minorHAnsi"/>
          <w:lang w:val="lt-LT"/>
        </w:rPr>
        <w:t>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99664C8"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iekėjas per perkančio</w:t>
      </w:r>
      <w:r w:rsidR="003A77AA">
        <w:rPr>
          <w:lang w:val="lt-LT"/>
        </w:rPr>
        <w:t>jo</w:t>
      </w:r>
      <w:r w:rsidR="00776DA1">
        <w:rPr>
          <w:lang w:val="lt-LT"/>
        </w:rPr>
        <w:t xml:space="preserve"> </w:t>
      </w:r>
      <w:r w:rsidR="003A77AA">
        <w:rPr>
          <w:rFonts w:cstheme="minorHAnsi"/>
          <w:lang w:val="lt-LT"/>
        </w:rPr>
        <w:t>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7326E1CC"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3A77AA">
        <w:rPr>
          <w:lang w:val="lt-LT"/>
        </w:rPr>
        <w:t>P</w:t>
      </w:r>
      <w:r w:rsidRPr="7039AFED">
        <w:rPr>
          <w:lang w:val="lt-LT"/>
        </w:rPr>
        <w:t>erkančiaja</w:t>
      </w:r>
      <w:r w:rsidR="003A77AA">
        <w:rPr>
          <w:lang w:val="lt-LT"/>
        </w:rPr>
        <w:t>m</w:t>
      </w:r>
      <w:r w:rsidRPr="7039AFED">
        <w:rPr>
          <w:lang w:val="lt-LT"/>
        </w:rPr>
        <w:t xml:space="preserve"> </w:t>
      </w:r>
      <w:r w:rsidR="003A77AA">
        <w:rPr>
          <w:rFonts w:cstheme="minorHAnsi"/>
          <w:lang w:val="lt-LT"/>
        </w:rPr>
        <w:t>subjektui</w:t>
      </w:r>
      <w:r w:rsidRPr="7039AFED">
        <w:rPr>
          <w:lang w:val="lt-LT"/>
        </w:rPr>
        <w:t xml:space="preserve"> yra per didelė ir nepriimtina</w:t>
      </w:r>
      <w:r w:rsidR="00061722" w:rsidRPr="7039AFED">
        <w:rPr>
          <w:lang w:val="lt-LT"/>
        </w:rPr>
        <w:t xml:space="preserve">, išskyrus PĮ </w:t>
      </w:r>
      <w:r w:rsidR="003A77AA">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3A77AA">
        <w:rPr>
          <w:lang w:val="lt-LT"/>
        </w:rPr>
        <w:t>P</w:t>
      </w:r>
      <w:r w:rsidR="000769E6" w:rsidRPr="000769E6">
        <w:rPr>
          <w:color w:val="000000"/>
          <w:lang w:val="lt-LT"/>
        </w:rPr>
        <w:t>erkan</w:t>
      </w:r>
      <w:r w:rsidR="003A77AA">
        <w:rPr>
          <w:color w:val="000000"/>
          <w:lang w:val="lt-LT"/>
        </w:rPr>
        <w:t>tysis</w:t>
      </w:r>
      <w:r w:rsidR="000769E6" w:rsidRPr="000769E6">
        <w:rPr>
          <w:color w:val="000000"/>
          <w:lang w:val="lt-LT"/>
        </w:rPr>
        <w:t xml:space="preserve"> </w:t>
      </w:r>
      <w:r w:rsidR="003A77AA">
        <w:rPr>
          <w:rFonts w:cstheme="minorHAnsi"/>
          <w:lang w:val="lt-LT"/>
        </w:rPr>
        <w:t>subjektas</w:t>
      </w:r>
      <w:r w:rsidR="000769E6" w:rsidRPr="000769E6">
        <w:rPr>
          <w:color w:val="000000"/>
          <w:lang w:val="lt-LT"/>
        </w:rPr>
        <w:t xml:space="preserve"> pirkimo dokumentuose nėra nurod</w:t>
      </w:r>
      <w:r w:rsidR="003A77AA">
        <w:rPr>
          <w:color w:val="000000"/>
          <w:lang w:val="lt-LT"/>
        </w:rPr>
        <w:t>ęs</w:t>
      </w:r>
      <w:r w:rsidR="000769E6" w:rsidRPr="000769E6">
        <w:rPr>
          <w:color w:val="000000"/>
          <w:lang w:val="lt-LT"/>
        </w:rPr>
        <w:t xml:space="preserve">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21E7C952"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3A77AA">
        <w:rPr>
          <w:lang w:val="lt-LT"/>
        </w:rPr>
        <w:t xml:space="preserve"> kaip nurodyta PĮ 66 straipsnyje</w:t>
      </w:r>
      <w:r w:rsidRPr="7039AFED">
        <w:rPr>
          <w:lang w:val="lt-LT"/>
        </w:rPr>
        <w:t>;</w:t>
      </w:r>
    </w:p>
    <w:p w14:paraId="732BF799" w14:textId="25166160"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3A77AA">
        <w:rPr>
          <w:lang w:val="lt-LT"/>
        </w:rPr>
        <w:t>29</w:t>
      </w:r>
      <w:r w:rsidRPr="7039AFED">
        <w:rPr>
          <w:lang w:val="lt-LT"/>
        </w:rPr>
        <w:t xml:space="preserve"> straipsnio 2 dalies 2 punkte nurodytų aplinkos apsaugos, socialinės ir darbo teisės įpareigojimų;</w:t>
      </w:r>
    </w:p>
    <w:p w14:paraId="78C6AB1B" w14:textId="2A8E3E2F"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 xml:space="preserve">pasiūlyme neįprastai mažos kainos ir (ar) sąnaudos pasiūlytos dėl to, kad tiekėjas yra gavęs valstybės pagalbą, tačiau tiekėjas negali per pakankamą </w:t>
      </w:r>
      <w:r w:rsidR="00812C81">
        <w:rPr>
          <w:lang w:val="lt-LT"/>
        </w:rPr>
        <w:t>P</w:t>
      </w:r>
      <w:r w:rsidRPr="7039AFED">
        <w:rPr>
          <w:lang w:val="lt-LT"/>
        </w:rPr>
        <w:t>erkančio</w:t>
      </w:r>
      <w:r w:rsidR="00812C81">
        <w:rPr>
          <w:lang w:val="lt-LT"/>
        </w:rPr>
        <w:t>jo</w:t>
      </w:r>
      <w:r w:rsidRPr="7039AFED">
        <w:rPr>
          <w:lang w:val="lt-LT"/>
        </w:rPr>
        <w:t xml:space="preserve"> </w:t>
      </w:r>
      <w:r w:rsidR="00812C81">
        <w:rPr>
          <w:rFonts w:cstheme="minorHAnsi"/>
          <w:lang w:val="lt-LT"/>
        </w:rPr>
        <w:t>subjekto</w:t>
      </w:r>
      <w:r w:rsidRPr="7039AFED">
        <w:rPr>
          <w:lang w:val="lt-LT"/>
        </w:rPr>
        <w:t xml:space="preserve"> nustatytą laikotarpį įrodyti, kad valstybės pagalba buvo suteikta teisėtai. Atmetusi pasiūlymą šiuo pagrindu, </w:t>
      </w:r>
      <w:r w:rsidR="00812C81">
        <w:rPr>
          <w:lang w:val="lt-LT"/>
        </w:rPr>
        <w:t>P</w:t>
      </w:r>
      <w:r w:rsidRPr="7039AFED">
        <w:rPr>
          <w:lang w:val="lt-LT"/>
        </w:rPr>
        <w:t>erkan</w:t>
      </w:r>
      <w:r w:rsidR="00812C81">
        <w:rPr>
          <w:lang w:val="lt-LT"/>
        </w:rPr>
        <w:t>tysis</w:t>
      </w:r>
      <w:r w:rsidRPr="7039AFED">
        <w:rPr>
          <w:lang w:val="lt-LT"/>
        </w:rPr>
        <w:t xml:space="preserve"> </w:t>
      </w:r>
      <w:r w:rsidR="00812C81">
        <w:rPr>
          <w:rFonts w:cstheme="minorHAnsi"/>
          <w:lang w:val="lt-LT"/>
        </w:rPr>
        <w:t>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789F14D4" w14:textId="4955687C"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812C8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08DD04C" w14:textId="13208048"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12C81">
        <w:rPr>
          <w:color w:val="000000"/>
          <w:lang w:val="lt-LT"/>
        </w:rPr>
        <w:t>P</w:t>
      </w:r>
      <w:r w:rsidR="00516961" w:rsidRPr="00516961">
        <w:rPr>
          <w:color w:val="000000"/>
          <w:lang w:val="lt-LT"/>
        </w:rPr>
        <w:t>erkan</w:t>
      </w:r>
      <w:r w:rsidR="00812C81">
        <w:rPr>
          <w:color w:val="000000"/>
          <w:lang w:val="lt-LT"/>
        </w:rPr>
        <w:t>tysis</w:t>
      </w:r>
      <w:r w:rsidR="00516961" w:rsidRPr="00516961">
        <w:rPr>
          <w:color w:val="000000"/>
          <w:lang w:val="lt-LT"/>
        </w:rPr>
        <w:t xml:space="preserve"> </w:t>
      </w:r>
      <w:r w:rsidR="00812C81">
        <w:rPr>
          <w:color w:val="000000"/>
          <w:lang w:val="lt-LT"/>
        </w:rPr>
        <w:t>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5D73DAE6"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812C81">
        <w:rPr>
          <w:rFonts w:eastAsia="Arial"/>
          <w:lang w:val="lt-LT"/>
        </w:rPr>
        <w:t>tysis</w:t>
      </w:r>
      <w:r w:rsidRPr="008A4D1C">
        <w:rPr>
          <w:rFonts w:eastAsia="Arial"/>
          <w:lang w:val="lt-LT"/>
        </w:rPr>
        <w:t xml:space="preserve"> </w:t>
      </w:r>
      <w:r w:rsidR="00812C81">
        <w:rPr>
          <w:rFonts w:cstheme="minorHAnsi"/>
          <w:lang w:val="lt-LT"/>
        </w:rPr>
        <w:t>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0D83AAE6"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D12FB2" w:rsidRPr="001B32C4">
        <w:rPr>
          <w:rFonts w:cstheme="minorHAnsi"/>
          <w:lang w:val="lt-LT"/>
        </w:rPr>
        <w:t>Perkan</w:t>
      </w:r>
      <w:r w:rsidR="00D12FB2">
        <w:rPr>
          <w:rFonts w:cstheme="minorHAnsi"/>
          <w:lang w:val="lt-LT"/>
        </w:rPr>
        <w:t>tysis subjektas</w:t>
      </w:r>
      <w:r w:rsidR="00D12FB2" w:rsidRPr="0003043E">
        <w:rPr>
          <w:lang w:val="lt-LT"/>
        </w:rPr>
        <w:t xml:space="preserve">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635FA93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D12FB2">
        <w:rPr>
          <w:rFonts w:eastAsia="Arial"/>
          <w:lang w:val="lt-LT"/>
        </w:rPr>
        <w:t>s</w:t>
      </w:r>
      <w:r w:rsidRPr="0003043E">
        <w:rPr>
          <w:rFonts w:eastAsia="Arial"/>
          <w:lang w:val="lt-LT"/>
        </w:rPr>
        <w:t xml:space="preserve"> laimėjusį pasiūlymą, </w:t>
      </w:r>
      <w:r w:rsidR="00D12FB2" w:rsidRPr="001B32C4">
        <w:rPr>
          <w:rFonts w:cstheme="minorHAnsi"/>
          <w:lang w:val="lt-LT"/>
        </w:rPr>
        <w:t>Perkan</w:t>
      </w:r>
      <w:r w:rsidR="00D12FB2">
        <w:rPr>
          <w:rFonts w:cstheme="minorHAnsi"/>
          <w:lang w:val="lt-LT"/>
        </w:rPr>
        <w:t>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12FB2" w:rsidRPr="001B32C4">
        <w:rPr>
          <w:rFonts w:cstheme="minorHAnsi"/>
          <w:lang w:val="lt-LT"/>
        </w:rPr>
        <w:t>Perkan</w:t>
      </w:r>
      <w:r w:rsidR="00D12FB2">
        <w:rPr>
          <w:rFonts w:cstheme="minorHAnsi"/>
          <w:lang w:val="lt-LT"/>
        </w:rPr>
        <w:t>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2BD1641B" w:rsidR="0053096C" w:rsidRPr="00171B94" w:rsidRDefault="00D12FB2" w:rsidP="00516961">
      <w:pPr>
        <w:pStyle w:val="Sraopastraipa"/>
        <w:numPr>
          <w:ilvl w:val="1"/>
          <w:numId w:val="68"/>
        </w:numPr>
        <w:spacing w:after="0" w:line="20" w:lineRule="atLeast"/>
        <w:ind w:left="0" w:firstLine="709"/>
        <w:jc w:val="both"/>
        <w:rPr>
          <w:rFonts w:eastAsia="Arial"/>
          <w:lang w:val="lt-LT"/>
        </w:rPr>
      </w:pPr>
      <w:r w:rsidRPr="001B32C4">
        <w:rPr>
          <w:rFonts w:cstheme="minorHAnsi"/>
          <w:lang w:val="lt-LT"/>
        </w:rPr>
        <w:t>Perkan</w:t>
      </w:r>
      <w:r>
        <w:rPr>
          <w:rFonts w:cstheme="minorHAnsi"/>
          <w:lang w:val="lt-LT"/>
        </w:rPr>
        <w:t>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sidRPr="001B32C4">
        <w:rPr>
          <w:rFonts w:cstheme="minorHAnsi"/>
          <w:lang w:val="lt-LT"/>
        </w:rPr>
        <w:t>Perkan</w:t>
      </w:r>
      <w:r>
        <w:rPr>
          <w:rFonts w:cstheme="minorHAnsi"/>
          <w:lang w:val="lt-LT"/>
        </w:rPr>
        <w:t>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C2937FC"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D12FB2" w:rsidRPr="001B32C4">
        <w:rPr>
          <w:rFonts w:cstheme="minorHAnsi"/>
          <w:lang w:val="lt-LT"/>
        </w:rPr>
        <w:t>Perkan</w:t>
      </w:r>
      <w:r w:rsidR="00D12FB2">
        <w:rPr>
          <w:rFonts w:cstheme="minorHAnsi"/>
          <w:lang w:val="lt-LT"/>
        </w:rPr>
        <w:t>čiojo subjekto</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D12FB2" w:rsidRPr="001B32C4">
        <w:rPr>
          <w:rFonts w:cstheme="minorHAnsi"/>
          <w:lang w:val="lt-LT"/>
        </w:rPr>
        <w:t>Perkan</w:t>
      </w:r>
      <w:r w:rsidR="00D12FB2">
        <w:rPr>
          <w:rFonts w:cstheme="minorHAnsi"/>
          <w:lang w:val="lt-LT"/>
        </w:rPr>
        <w:t>čiojo subjekto</w:t>
      </w:r>
      <w:r w:rsidRPr="008412F7">
        <w:rPr>
          <w:rStyle w:val="cf01"/>
          <w:rFonts w:asciiTheme="minorHAnsi" w:hAnsiTheme="minorHAnsi" w:cstheme="minorHAnsi"/>
          <w:sz w:val="21"/>
          <w:szCs w:val="21"/>
          <w:lang w:val="lt-LT"/>
        </w:rPr>
        <w:t xml:space="preserve"> pateikti laimėjusį pasiūlymą. Tokiu atveju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D12FB2" w:rsidRPr="001B32C4">
        <w:rPr>
          <w:rFonts w:cstheme="minorHAnsi"/>
          <w:lang w:val="lt-LT"/>
        </w:rPr>
        <w:t>Perkan</w:t>
      </w:r>
      <w:r w:rsidR="00D12FB2">
        <w:rPr>
          <w:rFonts w:cstheme="minorHAnsi"/>
          <w:lang w:val="lt-LT"/>
        </w:rPr>
        <w:t>čiajam subjektui</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D12FB2" w:rsidRPr="001B32C4">
        <w:rPr>
          <w:rFonts w:cstheme="minorHAnsi"/>
          <w:lang w:val="lt-LT"/>
        </w:rPr>
        <w:t>Perkan</w:t>
      </w:r>
      <w:r w:rsidR="00D12FB2">
        <w:rPr>
          <w:rFonts w:cstheme="minorHAnsi"/>
          <w:lang w:val="lt-LT"/>
        </w:rPr>
        <w:t>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lastRenderedPageBreak/>
        <w:t>Sutarties sudarymas</w:t>
      </w:r>
      <w:bookmarkEnd w:id="116"/>
      <w:bookmarkEnd w:id="117"/>
      <w:bookmarkEnd w:id="118"/>
      <w:bookmarkEnd w:id="119"/>
    </w:p>
    <w:p w14:paraId="4B164DAB" w14:textId="43E91272"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D12FB2" w:rsidRPr="001B32C4">
        <w:rPr>
          <w:rFonts w:cstheme="minorHAnsi"/>
          <w:lang w:val="lt-LT"/>
        </w:rPr>
        <w:t>Perkan</w:t>
      </w:r>
      <w:r w:rsidR="00D12FB2">
        <w:rPr>
          <w:rFonts w:cstheme="minorHAnsi"/>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4EB4DF3"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D12FB2">
        <w:rPr>
          <w:lang w:val="lt-LT"/>
        </w:rPr>
        <w:t>.</w:t>
      </w:r>
      <w:r w:rsidR="00D12FB2" w:rsidRPr="00D12FB2">
        <w:rPr>
          <w:rFonts w:cstheme="minorHAnsi"/>
          <w:lang w:val="lt-LT"/>
        </w:rPr>
        <w:t xml:space="preserve"> </w:t>
      </w:r>
      <w:r w:rsidR="00D12FB2" w:rsidRPr="001B32C4">
        <w:rPr>
          <w:rFonts w:cstheme="minorHAnsi"/>
          <w:lang w:val="lt-LT"/>
        </w:rPr>
        <w:t>Perkan</w:t>
      </w:r>
      <w:r w:rsidR="00D12FB2">
        <w:rPr>
          <w:rFonts w:cstheme="minorHAnsi"/>
          <w:lang w:val="lt-LT"/>
        </w:rPr>
        <w:t>tysis subjektas</w:t>
      </w:r>
      <w:r w:rsidRPr="00DD1D0D">
        <w:rPr>
          <w:rFonts w:eastAsia="Times New Roman"/>
          <w:color w:val="000000" w:themeColor="text1"/>
          <w:lang w:val="lt-LT"/>
        </w:rPr>
        <w:t>, gav</w:t>
      </w:r>
      <w:r w:rsidR="00D12FB2">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w:t>
      </w:r>
      <w:r w:rsidR="009616EC">
        <w:rPr>
          <w:rFonts w:eastAsia="Times New Roman"/>
          <w:color w:val="000000" w:themeColor="text1"/>
          <w:lang w:val="lt-LT"/>
        </w:rPr>
        <w:t>9</w:t>
      </w:r>
      <w:r w:rsidRPr="00DD1D0D">
        <w:rPr>
          <w:rFonts w:eastAsia="Times New Roman"/>
          <w:color w:val="000000" w:themeColor="text1"/>
          <w:lang w:val="lt-LT"/>
        </w:rPr>
        <w:t xml:space="preserve"> straipsnio 2 dalyje, 1</w:t>
      </w:r>
      <w:r w:rsidR="009616EC">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9616EC">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w:t>
      </w:r>
      <w:r w:rsidR="009616EC" w:rsidRPr="001B32C4">
        <w:rPr>
          <w:rFonts w:cstheme="minorHAnsi"/>
          <w:lang w:val="lt-LT"/>
        </w:rPr>
        <w:t>Perkan</w:t>
      </w:r>
      <w:r w:rsidR="009616EC">
        <w:rPr>
          <w:rFonts w:cstheme="minorHAnsi"/>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0F0337A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9616EC" w:rsidRPr="001B32C4">
        <w:rPr>
          <w:rFonts w:cstheme="minorHAnsi"/>
          <w:lang w:val="lt-LT"/>
        </w:rPr>
        <w:t>Perkan</w:t>
      </w:r>
      <w:r w:rsidR="009616EC">
        <w:rPr>
          <w:rFonts w:cstheme="minorHAnsi"/>
          <w:lang w:val="lt-LT"/>
        </w:rPr>
        <w:t>čiojo subjekto</w:t>
      </w:r>
      <w:r w:rsidRPr="0036054C">
        <w:rPr>
          <w:rFonts w:cstheme="minorHAnsi"/>
          <w:bCs/>
          <w:iCs/>
          <w:lang w:val="lt-LT"/>
        </w:rPr>
        <w:t xml:space="preserve"> nurodyto laiko nepasirašo sutarties;</w:t>
      </w:r>
    </w:p>
    <w:p w14:paraId="17EBA07C" w14:textId="097A2C54"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7CAD856F"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9616EC" w:rsidRPr="001B32C4">
        <w:rPr>
          <w:rFonts w:cstheme="minorHAnsi"/>
          <w:lang w:val="lt-LT"/>
        </w:rPr>
        <w:t>Perkan</w:t>
      </w:r>
      <w:r w:rsidR="009616EC">
        <w:rPr>
          <w:rFonts w:cstheme="minorHAnsi"/>
          <w:lang w:val="lt-LT"/>
        </w:rPr>
        <w:t>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9616EC" w:rsidRPr="001B32C4">
        <w:rPr>
          <w:rFonts w:cstheme="minorHAnsi"/>
          <w:lang w:val="lt-LT"/>
        </w:rPr>
        <w:t>Perkan</w:t>
      </w:r>
      <w:r w:rsidR="009616EC">
        <w:rPr>
          <w:rFonts w:cstheme="minorHAnsi"/>
          <w:lang w:val="lt-LT"/>
        </w:rPr>
        <w:t>tysis subjektas</w:t>
      </w:r>
      <w:r w:rsidRPr="00237DE7">
        <w:rPr>
          <w:lang w:val="lt-LT"/>
        </w:rPr>
        <w:t xml:space="preserve">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B9CCC01" w:rsidR="009B1639" w:rsidRPr="00A876C9" w:rsidRDefault="009616EC" w:rsidP="00C635EE">
      <w:pPr>
        <w:pStyle w:val="Sraopastraipa"/>
        <w:numPr>
          <w:ilvl w:val="1"/>
          <w:numId w:val="68"/>
        </w:numPr>
        <w:spacing w:after="120" w:line="20" w:lineRule="atLeast"/>
        <w:ind w:left="0" w:firstLine="567"/>
        <w:jc w:val="both"/>
        <w:rPr>
          <w:rFonts w:cstheme="minorHAnsi"/>
          <w:bCs/>
          <w:iCs/>
          <w:lang w:val="lt-LT"/>
        </w:rPr>
      </w:pPr>
      <w:bookmarkStart w:id="120" w:name="_Hlk183701015"/>
      <w:r w:rsidRPr="001B32C4">
        <w:rPr>
          <w:rFonts w:cstheme="minorHAnsi"/>
          <w:lang w:val="lt-LT"/>
        </w:rPr>
        <w:t>Perkan</w:t>
      </w:r>
      <w:r>
        <w:rPr>
          <w:rFonts w:cstheme="minorHAnsi"/>
          <w:lang w:val="lt-LT"/>
        </w:rPr>
        <w:t>tysis subjektas</w:t>
      </w:r>
      <w:bookmarkEnd w:id="120"/>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654056F0" w14:textId="480112C6"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454695">
        <w:rPr>
          <w:rFonts w:asciiTheme="minorHAnsi" w:hAnsiTheme="minorHAnsi" w:cstheme="minorHAnsi"/>
          <w:color w:val="auto"/>
          <w:lang w:val="lt-LT"/>
        </w:rPr>
        <w:t>jo</w:t>
      </w:r>
      <w:r w:rsidR="000C066D" w:rsidRPr="00F9566E">
        <w:rPr>
          <w:rFonts w:asciiTheme="minorHAnsi" w:hAnsiTheme="minorHAnsi" w:cstheme="minorHAnsi"/>
          <w:color w:val="auto"/>
          <w:lang w:val="lt-LT"/>
        </w:rPr>
        <w:t xml:space="preserve"> </w:t>
      </w:r>
      <w:r w:rsidR="00454695">
        <w:rPr>
          <w:rFonts w:asciiTheme="minorHAnsi" w:hAnsiTheme="minorHAnsi" w:cstheme="minorHAnsi"/>
          <w:color w:val="auto"/>
          <w:lang w:val="lt-LT"/>
        </w:rPr>
        <w:t>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13BB6BFB"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454695" w:rsidRPr="001B32C4">
        <w:rPr>
          <w:rFonts w:cstheme="minorHAnsi"/>
          <w:lang w:val="lt-LT"/>
        </w:rPr>
        <w:t>Perkan</w:t>
      </w:r>
      <w:r w:rsidR="00454695">
        <w:rPr>
          <w:rFonts w:cstheme="minorHAnsi"/>
          <w:lang w:val="lt-LT"/>
        </w:rPr>
        <w:t>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416C99B"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454695" w:rsidRPr="001B32C4">
        <w:rPr>
          <w:rFonts w:cstheme="minorHAnsi"/>
          <w:lang w:val="lt-LT"/>
        </w:rPr>
        <w:t>Perkan</w:t>
      </w:r>
      <w:r w:rsidR="00454695">
        <w:rPr>
          <w:rFonts w:cstheme="minorHAnsi"/>
          <w:lang w:val="lt-LT"/>
        </w:rPr>
        <w:t>čiojo subjekto</w:t>
      </w:r>
      <w:r w:rsidR="00454695" w:rsidRPr="009D6E53">
        <w:rPr>
          <w:rFonts w:eastAsia="Arial"/>
          <w:lang w:val="lt-LT"/>
        </w:rPr>
        <w:t xml:space="preserve"> </w:t>
      </w:r>
      <w:r w:rsidR="00975EB0" w:rsidRPr="009D6E53">
        <w:rPr>
          <w:rFonts w:eastAsia="Arial"/>
          <w:lang w:val="lt-LT"/>
        </w:rPr>
        <w:t xml:space="preserve">sprendimus ar veiksmus, pirmiausia elektroninėmis priemonėmis turi pateikti pretenziją </w:t>
      </w:r>
      <w:r w:rsidR="00454695" w:rsidRPr="001B32C4">
        <w:rPr>
          <w:rFonts w:cstheme="minorHAnsi"/>
          <w:lang w:val="lt-LT"/>
        </w:rPr>
        <w:t>Perkan</w:t>
      </w:r>
      <w:r w:rsidR="00454695">
        <w:rPr>
          <w:rFonts w:cstheme="minorHAnsi"/>
          <w:lang w:val="lt-LT"/>
        </w:rPr>
        <w:t>čiajam subjektui</w:t>
      </w:r>
      <w:r w:rsidR="00975EB0" w:rsidRPr="009D6E53">
        <w:rPr>
          <w:rFonts w:eastAsia="Arial"/>
          <w:lang w:val="lt-LT"/>
        </w:rPr>
        <w:t xml:space="preserve">. </w:t>
      </w:r>
    </w:p>
    <w:p w14:paraId="6F38408B" w14:textId="3C1FEC06"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454695" w:rsidRPr="001B32C4">
        <w:rPr>
          <w:rFonts w:cstheme="minorHAnsi"/>
          <w:lang w:val="lt-LT"/>
        </w:rPr>
        <w:t>Perkan</w:t>
      </w:r>
      <w:r w:rsidR="00454695">
        <w:rPr>
          <w:rFonts w:cstheme="minorHAnsi"/>
          <w:lang w:val="lt-LT"/>
        </w:rPr>
        <w:t>čiajam subjektui</w:t>
      </w:r>
      <w:r w:rsidRPr="00CA253B">
        <w:rPr>
          <w:rFonts w:eastAsia="Arial"/>
          <w:lang w:val="lt-LT"/>
        </w:rPr>
        <w:t>, prašymo pateikimo ar ieškinio pareiškimo teismui terminai nustatyti PĮ 10</w:t>
      </w:r>
      <w:r w:rsidR="00454695">
        <w:rPr>
          <w:rFonts w:eastAsia="Arial"/>
          <w:lang w:val="lt-LT"/>
        </w:rPr>
        <w:t>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5862C6">
      <w:headerReference w:type="default" r:id="rId17"/>
      <w:footerReference w:type="default" r:id="rId18"/>
      <w:head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015C8" w14:textId="77777777" w:rsidR="00354D33" w:rsidRDefault="00354D33" w:rsidP="00184B8C">
      <w:pPr>
        <w:spacing w:after="0" w:line="240" w:lineRule="auto"/>
      </w:pPr>
      <w:r>
        <w:separator/>
      </w:r>
    </w:p>
  </w:endnote>
  <w:endnote w:type="continuationSeparator" w:id="0">
    <w:p w14:paraId="58CE29A8" w14:textId="77777777" w:rsidR="00354D33" w:rsidRDefault="00354D33" w:rsidP="00184B8C">
      <w:pPr>
        <w:spacing w:after="0" w:line="240" w:lineRule="auto"/>
      </w:pPr>
      <w:r>
        <w:continuationSeparator/>
      </w:r>
    </w:p>
  </w:endnote>
  <w:endnote w:type="continuationNotice" w:id="1">
    <w:p w14:paraId="2663C961" w14:textId="77777777" w:rsidR="00354D33" w:rsidRDefault="00354D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62F60" w14:textId="77777777" w:rsidR="00354D33" w:rsidRDefault="00354D33" w:rsidP="00184B8C">
      <w:pPr>
        <w:spacing w:after="0" w:line="240" w:lineRule="auto"/>
      </w:pPr>
      <w:r>
        <w:separator/>
      </w:r>
    </w:p>
  </w:footnote>
  <w:footnote w:type="continuationSeparator" w:id="0">
    <w:p w14:paraId="49361BBE" w14:textId="77777777" w:rsidR="00354D33" w:rsidRDefault="00354D33" w:rsidP="00184B8C">
      <w:pPr>
        <w:spacing w:after="0" w:line="240" w:lineRule="auto"/>
      </w:pPr>
      <w:r>
        <w:continuationSeparator/>
      </w:r>
    </w:p>
  </w:footnote>
  <w:footnote w:type="continuationNotice" w:id="1">
    <w:p w14:paraId="2B9C25EB" w14:textId="77777777" w:rsidR="00354D33" w:rsidRDefault="00354D3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45B"/>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3C30"/>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545"/>
    <w:rsid w:val="000E292D"/>
    <w:rsid w:val="000E296B"/>
    <w:rsid w:val="000E4353"/>
    <w:rsid w:val="000E56BE"/>
    <w:rsid w:val="000E631C"/>
    <w:rsid w:val="000E6A42"/>
    <w:rsid w:val="000E6E1F"/>
    <w:rsid w:val="000F0295"/>
    <w:rsid w:val="000F0ACB"/>
    <w:rsid w:val="000F386C"/>
    <w:rsid w:val="000F3986"/>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413"/>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924"/>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52F3"/>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566"/>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6F86"/>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10E"/>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2AB"/>
    <w:rsid w:val="003465F6"/>
    <w:rsid w:val="00347E51"/>
    <w:rsid w:val="003513DE"/>
    <w:rsid w:val="0035166C"/>
    <w:rsid w:val="00351AAB"/>
    <w:rsid w:val="003520B7"/>
    <w:rsid w:val="003521A8"/>
    <w:rsid w:val="00352223"/>
    <w:rsid w:val="00352D37"/>
    <w:rsid w:val="00352DB6"/>
    <w:rsid w:val="00352F44"/>
    <w:rsid w:val="00353183"/>
    <w:rsid w:val="00354D33"/>
    <w:rsid w:val="00356893"/>
    <w:rsid w:val="00357D40"/>
    <w:rsid w:val="0036054C"/>
    <w:rsid w:val="00360F8D"/>
    <w:rsid w:val="0036359A"/>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7AA"/>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695"/>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6F10"/>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5B3"/>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37B8"/>
    <w:rsid w:val="005742BD"/>
    <w:rsid w:val="0057767D"/>
    <w:rsid w:val="00580B90"/>
    <w:rsid w:val="00581DB7"/>
    <w:rsid w:val="005862C6"/>
    <w:rsid w:val="00586658"/>
    <w:rsid w:val="00586AB5"/>
    <w:rsid w:val="00586FAC"/>
    <w:rsid w:val="005873FA"/>
    <w:rsid w:val="00587595"/>
    <w:rsid w:val="00587F77"/>
    <w:rsid w:val="00591826"/>
    <w:rsid w:val="005919EC"/>
    <w:rsid w:val="00592E03"/>
    <w:rsid w:val="00593C75"/>
    <w:rsid w:val="00593EA3"/>
    <w:rsid w:val="00595E6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0E20"/>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41D"/>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1730"/>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44E"/>
    <w:rsid w:val="00723389"/>
    <w:rsid w:val="00723571"/>
    <w:rsid w:val="00724D6E"/>
    <w:rsid w:val="0072533F"/>
    <w:rsid w:val="00725C0F"/>
    <w:rsid w:val="00726629"/>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49E"/>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25D"/>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22E"/>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393"/>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ADA"/>
    <w:rsid w:val="00810E76"/>
    <w:rsid w:val="008114A9"/>
    <w:rsid w:val="00811EA6"/>
    <w:rsid w:val="008125AE"/>
    <w:rsid w:val="00812C81"/>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759"/>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16EC"/>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5C6F"/>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5E2B"/>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112"/>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2FF"/>
    <w:rsid w:val="00BC07AA"/>
    <w:rsid w:val="00BC3648"/>
    <w:rsid w:val="00BC382D"/>
    <w:rsid w:val="00BC3B52"/>
    <w:rsid w:val="00BC3EFB"/>
    <w:rsid w:val="00BC57E1"/>
    <w:rsid w:val="00BC65F1"/>
    <w:rsid w:val="00BC6C69"/>
    <w:rsid w:val="00BC7DF0"/>
    <w:rsid w:val="00BC7ED0"/>
    <w:rsid w:val="00BD0214"/>
    <w:rsid w:val="00BD044C"/>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2F8"/>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43C"/>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67D4A"/>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12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33F3"/>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211"/>
    <w:rsid w:val="00D063C6"/>
    <w:rsid w:val="00D0743C"/>
    <w:rsid w:val="00D07687"/>
    <w:rsid w:val="00D0780F"/>
    <w:rsid w:val="00D07CF0"/>
    <w:rsid w:val="00D10A81"/>
    <w:rsid w:val="00D11782"/>
    <w:rsid w:val="00D11FFC"/>
    <w:rsid w:val="00D12618"/>
    <w:rsid w:val="00D12FB2"/>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2BBB"/>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69A"/>
    <w:rsid w:val="00D61A14"/>
    <w:rsid w:val="00D62F3A"/>
    <w:rsid w:val="00D63D78"/>
    <w:rsid w:val="00D6453B"/>
    <w:rsid w:val="00D64879"/>
    <w:rsid w:val="00D648B2"/>
    <w:rsid w:val="00D64DAE"/>
    <w:rsid w:val="00D65FB2"/>
    <w:rsid w:val="00D671B8"/>
    <w:rsid w:val="00D67C7D"/>
    <w:rsid w:val="00D70FC3"/>
    <w:rsid w:val="00D71060"/>
    <w:rsid w:val="00D7135A"/>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B14"/>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5A6"/>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6378"/>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4E3"/>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A0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2778"/>
    <w:rsid w:val="00F74DFD"/>
    <w:rsid w:val="00F74E01"/>
    <w:rsid w:val="00F74FE8"/>
    <w:rsid w:val="00F75A77"/>
    <w:rsid w:val="00F76231"/>
    <w:rsid w:val="00F76FD0"/>
    <w:rsid w:val="00F77087"/>
    <w:rsid w:val="00F77CDE"/>
    <w:rsid w:val="00F80636"/>
    <w:rsid w:val="00F81096"/>
    <w:rsid w:val="00F813D7"/>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1CE"/>
    <w:rsid w:val="00FA142E"/>
    <w:rsid w:val="00FA28FD"/>
    <w:rsid w:val="00FA293C"/>
    <w:rsid w:val="00FA3481"/>
    <w:rsid w:val="00FA367E"/>
    <w:rsid w:val="00FA3D7C"/>
    <w:rsid w:val="00FA4C5D"/>
    <w:rsid w:val="00FA61DE"/>
    <w:rsid w:val="00FA6A46"/>
    <w:rsid w:val="00FB00D1"/>
    <w:rsid w:val="00FB0448"/>
    <w:rsid w:val="00FB0AFB"/>
    <w:rsid w:val="00FB17A0"/>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CCB9F02-763B-4935-BB7C-F168BBA4A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450780663">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595894655">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36357</Words>
  <Characters>20725</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56969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Lina Rutkauskiene</dc:creator>
  <cp:keywords/>
  <dc:description/>
  <cp:lastModifiedBy>Lina Rutkauskiene</cp:lastModifiedBy>
  <cp:revision>2</cp:revision>
  <dcterms:created xsi:type="dcterms:W3CDTF">2025-01-24T08:12:00Z</dcterms:created>
  <dcterms:modified xsi:type="dcterms:W3CDTF">2025-01-24T08:12:00Z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